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32" w:rsidRPr="00493017" w:rsidRDefault="00034230" w:rsidP="00324DF9">
      <w:pPr>
        <w:pStyle w:val="Bezodstpw"/>
        <w:jc w:val="center"/>
        <w:rPr>
          <w:rFonts w:cs="Calibri"/>
          <w:b/>
        </w:rPr>
      </w:pPr>
      <w:bookmarkStart w:id="0" w:name="_GoBack"/>
      <w:bookmarkEnd w:id="0"/>
      <w:r>
        <w:rPr>
          <w:noProof/>
          <w:lang w:eastAsia="pl-PL"/>
        </w:rPr>
        <w:drawing>
          <wp:anchor distT="0" distB="0" distL="114300" distR="114300" simplePos="0" relativeHeight="251658240" behindDoc="0" locked="0" layoutInCell="1" allowOverlap="1">
            <wp:simplePos x="0" y="0"/>
            <wp:positionH relativeFrom="column">
              <wp:posOffset>44450</wp:posOffset>
            </wp:positionH>
            <wp:positionV relativeFrom="paragraph">
              <wp:posOffset>-300990</wp:posOffset>
            </wp:positionV>
            <wp:extent cx="5518785" cy="418465"/>
            <wp:effectExtent l="0" t="0" r="5715" b="635"/>
            <wp:wrapNone/>
            <wp:docPr id="4" name="image1.jpg" descr="https://lh4.googleusercontent.com/2OGzdj-tiBT0NFJH3T5nYowDzKFeWlg8GytHJ0TbIN47gXdG-tzYXzw2jeN9sObsemo1aOlSF_BcEyQlISN3rWUiAagOt4ASppK1koOBUhNktzd7nOj9-AD5gR0ZMO9bjAdWkUxjbS1gwzCYTQ"/>
            <wp:cNvGraphicFramePr/>
            <a:graphic xmlns:a="http://schemas.openxmlformats.org/drawingml/2006/main">
              <a:graphicData uri="http://schemas.openxmlformats.org/drawingml/2006/picture">
                <pic:pic xmlns:pic="http://schemas.openxmlformats.org/drawingml/2006/picture">
                  <pic:nvPicPr>
                    <pic:cNvPr id="4" name="image1.jpg" descr="https://lh4.googleusercontent.com/2OGzdj-tiBT0NFJH3T5nYowDzKFeWlg8GytHJ0TbIN47gXdG-tzYXzw2jeN9sObsemo1aOlSF_BcEyQlISN3rWUiAagOt4ASppK1koOBUhNktzd7nOj9-AD5gR0ZMO9bjAdWkUxjbS1gwzCYTQ"/>
                    <pic:cNvPicPr/>
                  </pic:nvPicPr>
                  <pic:blipFill>
                    <a:blip r:embed="rId8">
                      <a:extLst>
                        <a:ext uri="{28A0092B-C50C-407E-A947-70E740481C1C}">
                          <a14:useLocalDpi xmlns:a14="http://schemas.microsoft.com/office/drawing/2010/main" val="0"/>
                        </a:ext>
                      </a:extLst>
                    </a:blip>
                    <a:srcRect/>
                    <a:stretch>
                      <a:fillRect/>
                    </a:stretch>
                  </pic:blipFill>
                  <pic:spPr>
                    <a:xfrm>
                      <a:off x="0" y="0"/>
                      <a:ext cx="5518785" cy="418465"/>
                    </a:xfrm>
                    <a:prstGeom prst="rect">
                      <a:avLst/>
                    </a:prstGeom>
                    <a:ln/>
                  </pic:spPr>
                </pic:pic>
              </a:graphicData>
            </a:graphic>
            <wp14:sizeRelH relativeFrom="page">
              <wp14:pctWidth>0</wp14:pctWidth>
            </wp14:sizeRelH>
            <wp14:sizeRelV relativeFrom="page">
              <wp14:pctHeight>0</wp14:pctHeight>
            </wp14:sizeRelV>
          </wp:anchor>
        </w:drawing>
      </w:r>
    </w:p>
    <w:p w:rsidR="0043021A" w:rsidRPr="00493017" w:rsidRDefault="0043021A" w:rsidP="00324DF9">
      <w:pPr>
        <w:pStyle w:val="Bezodstpw"/>
        <w:jc w:val="center"/>
        <w:rPr>
          <w:rFonts w:cs="Calibri"/>
          <w:b/>
        </w:rPr>
      </w:pPr>
    </w:p>
    <w:p w:rsidR="0043021A" w:rsidRPr="00493017" w:rsidRDefault="0043021A" w:rsidP="00324DF9">
      <w:pPr>
        <w:pStyle w:val="Bezodstpw"/>
        <w:jc w:val="center"/>
        <w:rPr>
          <w:rFonts w:cs="Calibri"/>
          <w:b/>
        </w:rPr>
      </w:pPr>
    </w:p>
    <w:p w:rsidR="00034230" w:rsidRDefault="00034230" w:rsidP="00034230">
      <w:pPr>
        <w:pStyle w:val="Bezodstpw"/>
        <w:spacing w:line="276" w:lineRule="auto"/>
        <w:jc w:val="center"/>
        <w:rPr>
          <w:rFonts w:asciiTheme="minorHAnsi" w:hAnsiTheme="minorHAnsi" w:cstheme="minorHAnsi"/>
          <w:b/>
        </w:rPr>
      </w:pPr>
    </w:p>
    <w:p w:rsidR="00034230" w:rsidRPr="00034230" w:rsidRDefault="00034230"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UMOWA</w:t>
      </w:r>
    </w:p>
    <w:p w:rsidR="00034230" w:rsidRPr="00034230" w:rsidRDefault="00432295" w:rsidP="00034230">
      <w:pPr>
        <w:tabs>
          <w:tab w:val="left" w:pos="898"/>
          <w:tab w:val="center" w:pos="4536"/>
        </w:tabs>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nr ________________</w:t>
      </w:r>
      <w:r w:rsidR="00034230" w:rsidRPr="00034230">
        <w:rPr>
          <w:rFonts w:asciiTheme="minorHAnsi" w:eastAsia="Calibri" w:hAnsiTheme="minorHAnsi" w:cstheme="minorHAnsi"/>
          <w:b/>
          <w:sz w:val="22"/>
          <w:szCs w:val="22"/>
        </w:rPr>
        <w:t>2021</w:t>
      </w:r>
    </w:p>
    <w:p w:rsidR="00034230" w:rsidRPr="00034230" w:rsidRDefault="00034230" w:rsidP="00034230">
      <w:pPr>
        <w:spacing w:line="276" w:lineRule="auto"/>
        <w:jc w:val="center"/>
        <w:rPr>
          <w:rFonts w:asciiTheme="minorHAnsi" w:hAnsiTheme="minorHAnsi" w:cstheme="minorHAnsi"/>
          <w:sz w:val="22"/>
          <w:szCs w:val="22"/>
        </w:rPr>
      </w:pPr>
      <w:r w:rsidRPr="00034230">
        <w:rPr>
          <w:rFonts w:asciiTheme="minorHAnsi" w:eastAsia="Calibri" w:hAnsiTheme="minorHAnsi" w:cstheme="minorHAnsi"/>
          <w:sz w:val="22"/>
          <w:szCs w:val="22"/>
        </w:rPr>
        <w:t>(dalej:</w:t>
      </w:r>
      <w:r w:rsidRPr="00034230">
        <w:rPr>
          <w:rFonts w:asciiTheme="minorHAnsi" w:eastAsia="Calibri" w:hAnsiTheme="minorHAnsi" w:cstheme="minorHAnsi"/>
          <w:b/>
          <w:sz w:val="22"/>
          <w:szCs w:val="22"/>
        </w:rPr>
        <w:t xml:space="preserve"> „Umowa”</w:t>
      </w:r>
      <w:r w:rsidRPr="00034230">
        <w:rPr>
          <w:rFonts w:asciiTheme="minorHAnsi" w:eastAsia="Calibri" w:hAnsiTheme="minorHAnsi" w:cstheme="minorHAnsi"/>
          <w:sz w:val="22"/>
          <w:szCs w:val="22"/>
        </w:rPr>
        <w:t>)</w:t>
      </w:r>
    </w:p>
    <w:p w:rsidR="00034230" w:rsidRPr="00034230" w:rsidRDefault="00034230" w:rsidP="00034230">
      <w:pPr>
        <w:pStyle w:val="Bezodstpw"/>
        <w:spacing w:after="60" w:line="276" w:lineRule="auto"/>
        <w:jc w:val="center"/>
        <w:rPr>
          <w:rFonts w:asciiTheme="minorHAnsi" w:hAnsiTheme="minorHAnsi" w:cstheme="minorHAnsi"/>
        </w:rPr>
      </w:pPr>
      <w:proofErr w:type="gramStart"/>
      <w:r w:rsidRPr="00034230">
        <w:rPr>
          <w:rFonts w:asciiTheme="minorHAnsi" w:hAnsiTheme="minorHAnsi" w:cstheme="minorHAnsi"/>
        </w:rPr>
        <w:t>zawarta</w:t>
      </w:r>
      <w:proofErr w:type="gramEnd"/>
      <w:r w:rsidRPr="00034230">
        <w:rPr>
          <w:rFonts w:asciiTheme="minorHAnsi" w:hAnsiTheme="minorHAnsi" w:cstheme="minorHAnsi"/>
        </w:rPr>
        <w:t xml:space="preserve"> ________2021 w Warszawie</w:t>
      </w:r>
    </w:p>
    <w:p w:rsidR="00034230" w:rsidRPr="00034230" w:rsidRDefault="00034230" w:rsidP="00034230">
      <w:p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p>
    <w:p w:rsidR="00034230" w:rsidRPr="00034230" w:rsidRDefault="00034230" w:rsidP="00034230">
      <w:pPr>
        <w:pStyle w:val="Bezodstpw"/>
        <w:spacing w:line="276" w:lineRule="auto"/>
        <w:jc w:val="both"/>
        <w:rPr>
          <w:rFonts w:asciiTheme="minorHAnsi" w:hAnsiTheme="minorHAnsi" w:cstheme="minorHAnsi"/>
          <w:b/>
        </w:rPr>
      </w:pPr>
      <w:proofErr w:type="gramStart"/>
      <w:r w:rsidRPr="00034230">
        <w:rPr>
          <w:rFonts w:asciiTheme="minorHAnsi" w:hAnsiTheme="minorHAnsi" w:cstheme="minorHAnsi"/>
        </w:rPr>
        <w:t>pomiędzy</w:t>
      </w:r>
      <w:proofErr w:type="gramEnd"/>
      <w:r w:rsidRPr="00034230">
        <w:rPr>
          <w:rFonts w:asciiTheme="minorHAnsi" w:hAnsiTheme="minorHAnsi" w:cstheme="minorHAnsi"/>
        </w:rPr>
        <w:t>:</w:t>
      </w:r>
    </w:p>
    <w:p w:rsidR="00034230" w:rsidRPr="00034230" w:rsidRDefault="00034230" w:rsidP="00034230">
      <w:pPr>
        <w:spacing w:line="276" w:lineRule="auto"/>
        <w:jc w:val="both"/>
        <w:rPr>
          <w:rFonts w:asciiTheme="minorHAnsi" w:eastAsia="Calibri" w:hAnsiTheme="minorHAnsi" w:cstheme="minorHAnsi"/>
          <w:color w:val="000000"/>
          <w:sz w:val="22"/>
          <w:szCs w:val="22"/>
        </w:rPr>
      </w:pPr>
      <w:r w:rsidRPr="00034230">
        <w:rPr>
          <w:rFonts w:asciiTheme="minorHAnsi" w:eastAsia="Calibri" w:hAnsiTheme="minorHAnsi" w:cstheme="minorHAnsi"/>
          <w:b/>
          <w:color w:val="000000"/>
          <w:sz w:val="22"/>
          <w:szCs w:val="22"/>
        </w:rPr>
        <w:t xml:space="preserve">Instytutem Badań Edukacyjnych instytutem badawczym z siedzibą w Warszawie </w:t>
      </w:r>
      <w:r w:rsidRPr="00034230">
        <w:rPr>
          <w:rFonts w:asciiTheme="minorHAnsi" w:eastAsia="Calibri" w:hAnsiTheme="minorHAnsi" w:cstheme="minorHAnsi"/>
          <w:color w:val="000000"/>
          <w:sz w:val="22"/>
          <w:szCs w:val="22"/>
        </w:rPr>
        <w:t xml:space="preserve">przy ul. Górczewskiej 8, 01-180 Warszawa, wpisanym do rejestru przedsiębiorców Krajowego Rejestru Sądowego prowadzonego przez Sąd Rejonowy dla m.st. Warszawy, XII Wydział Gospodarczy Krajowego Rejestru Sądowego pod numerem KRS 0000113990, posługującym się </w:t>
      </w:r>
      <w:r w:rsidR="00216F8A">
        <w:rPr>
          <w:rFonts w:asciiTheme="minorHAnsi" w:eastAsia="Calibri" w:hAnsiTheme="minorHAnsi" w:cstheme="minorHAnsi"/>
          <w:color w:val="000000"/>
          <w:sz w:val="22"/>
          <w:szCs w:val="22"/>
        </w:rPr>
        <w:t>NIP: 52500086</w:t>
      </w:r>
      <w:r w:rsidRPr="00034230">
        <w:rPr>
          <w:rFonts w:asciiTheme="minorHAnsi" w:eastAsia="Calibri" w:hAnsiTheme="minorHAnsi" w:cstheme="minorHAnsi"/>
          <w:color w:val="000000"/>
          <w:sz w:val="22"/>
          <w:szCs w:val="22"/>
        </w:rPr>
        <w:t xml:space="preserve">95 oraz REGON: 000178235, zwanym dalej </w:t>
      </w:r>
      <w:r>
        <w:rPr>
          <w:rFonts w:asciiTheme="minorHAnsi" w:eastAsia="Calibri" w:hAnsiTheme="minorHAnsi" w:cstheme="minorHAnsi"/>
          <w:color w:val="000000"/>
          <w:sz w:val="22"/>
          <w:szCs w:val="22"/>
        </w:rPr>
        <w:t>“</w:t>
      </w:r>
      <w:r w:rsidRPr="00034230">
        <w:rPr>
          <w:rFonts w:asciiTheme="minorHAnsi" w:eastAsia="Calibri" w:hAnsiTheme="minorHAnsi" w:cstheme="minorHAnsi"/>
          <w:b/>
          <w:color w:val="000000"/>
          <w:sz w:val="22"/>
          <w:szCs w:val="22"/>
        </w:rPr>
        <w:t>Zamawiającym</w:t>
      </w:r>
      <w:r>
        <w:rPr>
          <w:rFonts w:asciiTheme="minorHAnsi" w:eastAsia="Calibri" w:hAnsiTheme="minorHAnsi" w:cstheme="minorHAnsi"/>
          <w:b/>
          <w:color w:val="000000"/>
          <w:sz w:val="22"/>
          <w:szCs w:val="22"/>
        </w:rPr>
        <w:t>”</w:t>
      </w:r>
      <w:r w:rsidRPr="00034230">
        <w:rPr>
          <w:rFonts w:asciiTheme="minorHAnsi" w:eastAsia="Calibri" w:hAnsiTheme="minorHAnsi" w:cstheme="minorHAnsi"/>
          <w:b/>
          <w:color w:val="000000"/>
          <w:sz w:val="22"/>
          <w:szCs w:val="22"/>
        </w:rPr>
        <w:t xml:space="preserve"> </w:t>
      </w:r>
      <w:r w:rsidR="0041662C">
        <w:rPr>
          <w:rFonts w:asciiTheme="minorHAnsi" w:eastAsia="Calibri" w:hAnsiTheme="minorHAnsi" w:cstheme="minorHAnsi"/>
          <w:color w:val="000000"/>
          <w:sz w:val="22"/>
          <w:szCs w:val="22"/>
        </w:rPr>
        <w:t>reprezentowany przez</w:t>
      </w:r>
      <w:r w:rsidRPr="00034230">
        <w:rPr>
          <w:rFonts w:asciiTheme="minorHAnsi" w:eastAsia="Calibri" w:hAnsiTheme="minorHAnsi" w:cstheme="minorHAnsi"/>
          <w:color w:val="000000"/>
          <w:sz w:val="22"/>
          <w:szCs w:val="22"/>
        </w:rPr>
        <w:t xml:space="preserve"> </w:t>
      </w:r>
      <w:r w:rsidRPr="00034230">
        <w:rPr>
          <w:rFonts w:asciiTheme="minorHAnsi" w:eastAsia="Calibri" w:hAnsiTheme="minorHAnsi" w:cstheme="minorHAnsi"/>
          <w:b/>
          <w:color w:val="000000"/>
          <w:sz w:val="22"/>
          <w:szCs w:val="22"/>
        </w:rPr>
        <w:t>dr hab. Łukasza Arendta – Dyrektora IBE</w:t>
      </w:r>
    </w:p>
    <w:p w:rsidR="00034230" w:rsidRDefault="00034230" w:rsidP="00034230">
      <w:pPr>
        <w:pStyle w:val="Bezodstpw"/>
        <w:spacing w:line="276" w:lineRule="auto"/>
        <w:jc w:val="both"/>
        <w:rPr>
          <w:rFonts w:asciiTheme="minorHAnsi" w:hAnsiTheme="minorHAnsi" w:cstheme="minorHAnsi"/>
          <w:bCs/>
        </w:rPr>
      </w:pPr>
    </w:p>
    <w:p w:rsidR="00DC203C" w:rsidRPr="00034230" w:rsidRDefault="00DC203C" w:rsidP="00034230">
      <w:pPr>
        <w:pStyle w:val="Bezodstpw"/>
        <w:spacing w:line="276" w:lineRule="auto"/>
        <w:jc w:val="both"/>
        <w:rPr>
          <w:rFonts w:asciiTheme="minorHAnsi" w:hAnsiTheme="minorHAnsi" w:cstheme="minorHAnsi"/>
          <w:bCs/>
        </w:rPr>
      </w:pPr>
      <w:proofErr w:type="gramStart"/>
      <w:r w:rsidRPr="00034230">
        <w:rPr>
          <w:rFonts w:asciiTheme="minorHAnsi" w:hAnsiTheme="minorHAnsi" w:cstheme="minorHAnsi"/>
          <w:bCs/>
        </w:rPr>
        <w:t>a</w:t>
      </w:r>
      <w:proofErr w:type="gramEnd"/>
    </w:p>
    <w:p w:rsidR="00CA1BFB" w:rsidRPr="00034230" w:rsidRDefault="00CA1BFB" w:rsidP="00034230">
      <w:pPr>
        <w:pStyle w:val="Bezodstpw"/>
        <w:spacing w:line="276" w:lineRule="auto"/>
        <w:jc w:val="both"/>
        <w:rPr>
          <w:rFonts w:asciiTheme="minorHAnsi" w:hAnsiTheme="minorHAnsi" w:cstheme="minorHAnsi"/>
        </w:rPr>
      </w:pPr>
    </w:p>
    <w:p w:rsidR="00034230" w:rsidRDefault="00034230" w:rsidP="00034230">
      <w:pPr>
        <w:pStyle w:val="Bezodstpw"/>
        <w:spacing w:line="276" w:lineRule="auto"/>
        <w:jc w:val="both"/>
        <w:rPr>
          <w:rFonts w:asciiTheme="minorHAnsi" w:hAnsiTheme="minorHAnsi" w:cstheme="minorHAnsi"/>
          <w:b/>
        </w:rPr>
      </w:pPr>
      <w:r>
        <w:rPr>
          <w:rFonts w:asciiTheme="minorHAnsi" w:hAnsiTheme="minorHAnsi" w:cstheme="minorHAnsi"/>
          <w:b/>
        </w:rPr>
        <w:t>…………………………………………………………………….…………………………………………………………………….</w:t>
      </w:r>
    </w:p>
    <w:p w:rsidR="00034230" w:rsidRDefault="00034230" w:rsidP="00034230">
      <w:pPr>
        <w:pStyle w:val="Bezodstpw"/>
        <w:spacing w:line="276" w:lineRule="auto"/>
        <w:jc w:val="both"/>
        <w:rPr>
          <w:rFonts w:asciiTheme="minorHAnsi" w:hAnsiTheme="minorHAnsi" w:cstheme="minorHAnsi"/>
          <w:b/>
        </w:rPr>
      </w:pPr>
      <w:r>
        <w:rPr>
          <w:rFonts w:asciiTheme="minorHAnsi" w:hAnsiTheme="minorHAnsi" w:cstheme="minorHAnsi"/>
          <w:b/>
        </w:rPr>
        <w:t>…………………………………………………………………….…………………………………………………………………….</w:t>
      </w:r>
    </w:p>
    <w:p w:rsidR="00034230" w:rsidRDefault="00034230" w:rsidP="00034230">
      <w:pPr>
        <w:pStyle w:val="Bezodstpw"/>
        <w:spacing w:line="276" w:lineRule="auto"/>
        <w:jc w:val="both"/>
        <w:rPr>
          <w:rFonts w:asciiTheme="minorHAnsi" w:hAnsiTheme="minorHAnsi" w:cstheme="minorHAnsi"/>
          <w:b/>
        </w:rPr>
      </w:pPr>
      <w:r>
        <w:rPr>
          <w:rFonts w:asciiTheme="minorHAnsi" w:hAnsiTheme="minorHAnsi" w:cstheme="minorHAnsi"/>
          <w:b/>
        </w:rPr>
        <w:t>…………………………………………………………………….…………………………………………………………………….</w:t>
      </w:r>
    </w:p>
    <w:p w:rsidR="00034230" w:rsidRDefault="00034230" w:rsidP="00034230">
      <w:pPr>
        <w:pStyle w:val="Bezodstpw"/>
        <w:spacing w:line="276" w:lineRule="auto"/>
        <w:jc w:val="both"/>
        <w:rPr>
          <w:rFonts w:asciiTheme="minorHAnsi" w:hAnsiTheme="minorHAnsi" w:cstheme="minorHAnsi"/>
        </w:rPr>
      </w:pPr>
    </w:p>
    <w:p w:rsidR="00DC203C" w:rsidRPr="00034230" w:rsidRDefault="00DC203C" w:rsidP="00034230">
      <w:pPr>
        <w:pStyle w:val="Bezodstpw"/>
        <w:spacing w:line="276" w:lineRule="auto"/>
        <w:jc w:val="both"/>
        <w:rPr>
          <w:rFonts w:asciiTheme="minorHAnsi" w:hAnsiTheme="minorHAnsi" w:cstheme="minorHAnsi"/>
        </w:rPr>
      </w:pPr>
      <w:proofErr w:type="gramStart"/>
      <w:r w:rsidRPr="00034230">
        <w:rPr>
          <w:rFonts w:asciiTheme="minorHAnsi" w:hAnsiTheme="minorHAnsi" w:cstheme="minorHAnsi"/>
        </w:rPr>
        <w:t>zwanym</w:t>
      </w:r>
      <w:proofErr w:type="gramEnd"/>
      <w:r w:rsidRPr="00034230">
        <w:rPr>
          <w:rFonts w:asciiTheme="minorHAnsi" w:hAnsiTheme="minorHAnsi" w:cstheme="minorHAnsi"/>
        </w:rPr>
        <w:t xml:space="preserve"> dalej</w:t>
      </w:r>
      <w:r w:rsidR="00034230">
        <w:rPr>
          <w:rFonts w:asciiTheme="minorHAnsi" w:hAnsiTheme="minorHAnsi" w:cstheme="minorHAnsi"/>
        </w:rPr>
        <w:t>:</w:t>
      </w:r>
      <w:r w:rsidRPr="00034230">
        <w:rPr>
          <w:rFonts w:asciiTheme="minorHAnsi" w:hAnsiTheme="minorHAnsi" w:cstheme="minorHAnsi"/>
        </w:rPr>
        <w:t xml:space="preserve"> </w:t>
      </w:r>
      <w:r w:rsidR="00034230">
        <w:rPr>
          <w:rFonts w:asciiTheme="minorHAnsi" w:hAnsiTheme="minorHAnsi" w:cstheme="minorHAnsi"/>
        </w:rPr>
        <w:t>„</w:t>
      </w:r>
      <w:r w:rsidR="00034230">
        <w:rPr>
          <w:rFonts w:asciiTheme="minorHAnsi" w:hAnsiTheme="minorHAnsi" w:cstheme="minorHAnsi"/>
          <w:b/>
        </w:rPr>
        <w:t>Wykonawcą”</w:t>
      </w:r>
    </w:p>
    <w:p w:rsidR="00CA1BFB" w:rsidRPr="00034230" w:rsidRDefault="00CA1BFB" w:rsidP="00034230">
      <w:pPr>
        <w:pStyle w:val="Bezodstpw"/>
        <w:spacing w:line="276" w:lineRule="auto"/>
        <w:jc w:val="both"/>
        <w:rPr>
          <w:rFonts w:asciiTheme="minorHAnsi" w:hAnsiTheme="minorHAnsi" w:cstheme="minorHAnsi"/>
        </w:rPr>
      </w:pPr>
    </w:p>
    <w:p w:rsidR="00DC203C" w:rsidRPr="00034230" w:rsidRDefault="008E6F0A" w:rsidP="008E6F0A">
      <w:pPr>
        <w:pStyle w:val="Bezodstpw"/>
        <w:spacing w:line="276" w:lineRule="auto"/>
        <w:jc w:val="center"/>
        <w:rPr>
          <w:rFonts w:asciiTheme="minorHAnsi" w:hAnsiTheme="minorHAnsi" w:cstheme="minorHAnsi"/>
          <w:b/>
          <w:bCs/>
        </w:rPr>
      </w:pPr>
      <w:r>
        <w:rPr>
          <w:rFonts w:asciiTheme="minorHAnsi" w:hAnsiTheme="minorHAnsi" w:cstheme="minorHAnsi"/>
          <w:b/>
          <w:bCs/>
        </w:rPr>
        <w:t xml:space="preserve"> </w:t>
      </w:r>
      <w:r w:rsidR="00DC203C" w:rsidRPr="00034230">
        <w:rPr>
          <w:rFonts w:asciiTheme="minorHAnsi" w:hAnsiTheme="minorHAnsi" w:cstheme="minorHAnsi"/>
          <w:b/>
          <w:bCs/>
        </w:rPr>
        <w:t>[Preambuła]</w:t>
      </w:r>
    </w:p>
    <w:p w:rsidR="00034230" w:rsidRPr="008E6F0A" w:rsidRDefault="00034230" w:rsidP="008E6F0A">
      <w:pPr>
        <w:pStyle w:val="Akapitzlist"/>
        <w:numPr>
          <w:ilvl w:val="0"/>
          <w:numId w:val="0"/>
        </w:numPr>
        <w:ind w:left="360"/>
        <w:rPr>
          <w:rFonts w:eastAsia="Calibri"/>
          <w:color w:val="000000"/>
        </w:rPr>
      </w:pPr>
      <w:r w:rsidRPr="008E6F0A">
        <w:rPr>
          <w:rFonts w:eastAsia="Calibri"/>
          <w:b/>
          <w:color w:val="000000"/>
        </w:rPr>
        <w:t xml:space="preserve">Niniejsza umowa (dalej: Umowa), zostaje zawarta w wyniku udzielenia zamówienia publicznego w trybie poza ustawą z dnia 11 września 2019r. Prawo zamówień publicznych (Dz. U. Z 2019 poz. 2019 ze zm.), w zgodzie z postanowieniami art. 2 ust. 1 pkt 1) tej ustawy. </w:t>
      </w:r>
    </w:p>
    <w:p w:rsidR="002D3A59" w:rsidRPr="00034230" w:rsidRDefault="002D3A59" w:rsidP="00034230">
      <w:pPr>
        <w:pStyle w:val="Bezodstpw"/>
        <w:spacing w:line="276" w:lineRule="auto"/>
        <w:jc w:val="both"/>
        <w:rPr>
          <w:rFonts w:asciiTheme="minorHAnsi" w:hAnsiTheme="minorHAnsi" w:cstheme="minorHAnsi"/>
        </w:rPr>
      </w:pPr>
    </w:p>
    <w:p w:rsidR="002D3A59" w:rsidRPr="00034230" w:rsidRDefault="00B364B9"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 1</w:t>
      </w:r>
      <w:r w:rsidR="002D3A59" w:rsidRPr="00034230">
        <w:rPr>
          <w:rFonts w:asciiTheme="minorHAnsi" w:hAnsiTheme="minorHAnsi" w:cstheme="minorHAnsi"/>
          <w:b/>
        </w:rPr>
        <w:t xml:space="preserve"> [Przedmiot umowy]</w:t>
      </w:r>
    </w:p>
    <w:p w:rsidR="00381589" w:rsidRPr="00FD0F05" w:rsidRDefault="00381589" w:rsidP="007D5F22">
      <w:pPr>
        <w:pStyle w:val="Akapitzlist"/>
        <w:numPr>
          <w:ilvl w:val="1"/>
          <w:numId w:val="6"/>
        </w:numPr>
        <w:spacing w:before="0" w:beforeAutospacing="0"/>
      </w:pPr>
      <w:r w:rsidRPr="00601089">
        <w:t>W</w:t>
      </w:r>
      <w:r w:rsidR="00034230" w:rsidRPr="00601089">
        <w:t xml:space="preserve">ykonawca </w:t>
      </w:r>
      <w:r w:rsidRPr="00601089">
        <w:t>przyjmuje do wykonania zamówienie (dalej</w:t>
      </w:r>
      <w:r w:rsidR="00034230" w:rsidRPr="00601089">
        <w:t>:</w:t>
      </w:r>
      <w:r w:rsidRPr="00601089">
        <w:t xml:space="preserve"> „Zamówienie”) polegające na</w:t>
      </w:r>
      <w:r w:rsidR="00601089" w:rsidRPr="00601089">
        <w:t xml:space="preserve"> </w:t>
      </w:r>
      <w:r w:rsidR="00601089" w:rsidRPr="00601089">
        <w:rPr>
          <w:rFonts w:ascii="Calibri" w:eastAsia="Calibri" w:hAnsi="Calibri" w:cs="Calibri"/>
          <w:color w:val="000000"/>
        </w:rPr>
        <w:t>wykonaniu</w:t>
      </w:r>
      <w:r w:rsidR="00A00AFF">
        <w:rPr>
          <w:rFonts w:ascii="Calibri" w:eastAsia="Calibri" w:hAnsi="Calibri" w:cs="Calibri"/>
          <w:color w:val="000000"/>
        </w:rPr>
        <w:t xml:space="preserve"> badania trafności </w:t>
      </w:r>
      <w:proofErr w:type="spellStart"/>
      <w:r w:rsidR="00A00AFF">
        <w:rPr>
          <w:rFonts w:ascii="Calibri" w:eastAsia="Calibri" w:hAnsi="Calibri" w:cs="Calibri"/>
          <w:color w:val="000000"/>
        </w:rPr>
        <w:t>skal</w:t>
      </w:r>
      <w:proofErr w:type="spellEnd"/>
      <w:r w:rsidR="00A00AFF">
        <w:rPr>
          <w:rFonts w:ascii="Calibri" w:eastAsia="Calibri" w:hAnsi="Calibri" w:cs="Calibri"/>
          <w:color w:val="000000"/>
        </w:rPr>
        <w:t xml:space="preserve"> obserwacyjnych o charakterze</w:t>
      </w:r>
      <w:r w:rsidR="00601089" w:rsidRPr="00601089">
        <w:rPr>
          <w:rFonts w:ascii="Calibri" w:eastAsia="Calibri" w:hAnsi="Calibri" w:cs="Calibri"/>
          <w:color w:val="000000"/>
        </w:rPr>
        <w:t xml:space="preserve"> pośrednich badań kwestionariuszowych</w:t>
      </w:r>
      <w:r w:rsidR="00601089">
        <w:rPr>
          <w:rFonts w:ascii="Calibri" w:eastAsia="Calibri" w:hAnsi="Calibri" w:cs="Calibri"/>
          <w:color w:val="000000"/>
        </w:rPr>
        <w:t>, d</w:t>
      </w:r>
      <w:r w:rsidR="00A00AFF">
        <w:rPr>
          <w:rFonts w:ascii="Calibri" w:eastAsia="Calibri" w:hAnsi="Calibri" w:cs="Calibri"/>
          <w:color w:val="000000"/>
        </w:rPr>
        <w:t xml:space="preserve">otyczących grup wiekowych osób </w:t>
      </w:r>
      <w:r w:rsidR="00601089">
        <w:rPr>
          <w:rFonts w:ascii="Calibri" w:eastAsia="Calibri" w:hAnsi="Calibri" w:cs="Calibri"/>
          <w:color w:val="000000"/>
        </w:rPr>
        <w:t xml:space="preserve">z niepełnosprawnością intelektualną w stopniu umiarkowanym lub/oraz </w:t>
      </w:r>
      <w:r w:rsidR="00601089" w:rsidRPr="00601089">
        <w:rPr>
          <w:rFonts w:ascii="Calibri" w:eastAsia="Calibri" w:hAnsi="Calibri" w:cs="Calibri"/>
          <w:color w:val="000000"/>
        </w:rPr>
        <w:t>znacznym</w:t>
      </w:r>
      <w:r w:rsidR="00601089">
        <w:rPr>
          <w:rFonts w:ascii="Calibri" w:eastAsia="Calibri" w:hAnsi="Calibri" w:cs="Calibri"/>
          <w:color w:val="000000"/>
        </w:rPr>
        <w:t>, wśród dzieci, młodzieży i dorosłych w wieku od 6 do 25 lat, szczegółowo opisanych w OPZ (załącznik nr 1 do Umowy), w odniesieniu do części</w:t>
      </w:r>
      <w:r w:rsidR="00FD0F05">
        <w:rPr>
          <w:rFonts w:ascii="Calibri" w:eastAsia="Calibri" w:hAnsi="Calibri" w:cs="Calibri"/>
          <w:color w:val="000000"/>
        </w:rPr>
        <w:t>:</w:t>
      </w:r>
      <w:r w:rsidR="00B56EB8">
        <w:rPr>
          <w:rFonts w:ascii="Calibri" w:eastAsia="Calibri" w:hAnsi="Calibri" w:cs="Calibri"/>
          <w:color w:val="000000"/>
        </w:rPr>
        <w:t xml:space="preserve"> </w:t>
      </w:r>
      <w:r w:rsidR="00601089">
        <w:t>………………………………</w:t>
      </w:r>
      <w:r w:rsidR="007D5F22">
        <w:t xml:space="preserve"> </w:t>
      </w:r>
      <w:r w:rsidR="007D5F22" w:rsidRPr="007D5F22">
        <w:rPr>
          <w:color w:val="000000"/>
        </w:rPr>
        <w:t>[</w:t>
      </w:r>
      <w:r w:rsidR="007D5F22" w:rsidRPr="007D5F22">
        <w:rPr>
          <w:i/>
          <w:color w:val="000000"/>
          <w:sz w:val="20"/>
        </w:rPr>
        <w:t>w zależności od części na które zostanie złożona oferta i udzielone zamówienie, Zamawiający uzupełni zakres przedmiotowy zgodnie z treścią Opisu przedmiotu zamówienia stanowiącego załącznik nr 1 do niniejszej Umowy oraz ofertą Wykonawcy</w:t>
      </w:r>
      <w:r w:rsidR="007D5F22" w:rsidRPr="007D5F22">
        <w:rPr>
          <w:color w:val="000000"/>
        </w:rPr>
        <w:t>]</w:t>
      </w:r>
      <w:r w:rsidR="00FD0F05">
        <w:t xml:space="preserve">, postępowania, </w:t>
      </w:r>
      <w:r w:rsidRPr="00FD0F05">
        <w:t xml:space="preserve">a </w:t>
      </w:r>
      <w:r w:rsidR="00601089" w:rsidRPr="00601089">
        <w:t>Zamawiający</w:t>
      </w:r>
      <w:r w:rsidRPr="00FD0F05">
        <w:t xml:space="preserve"> zobowiązuje się </w:t>
      </w:r>
      <w:r w:rsidR="00601089" w:rsidRPr="00601089">
        <w:t xml:space="preserve">do zapłaty Wykonawcy należnego wynagrodzenia, określonego w </w:t>
      </w:r>
      <w:r w:rsidR="00601089" w:rsidRPr="00FD0F05">
        <w:t>§</w:t>
      </w:r>
      <w:r w:rsidR="00601089" w:rsidRPr="00601089">
        <w:t xml:space="preserve"> 3 Umowy.</w:t>
      </w:r>
    </w:p>
    <w:p w:rsidR="003E33A8" w:rsidRDefault="003E33A8" w:rsidP="00FD0F05">
      <w:pPr>
        <w:pStyle w:val="Bezodstpw"/>
        <w:numPr>
          <w:ilvl w:val="1"/>
          <w:numId w:val="6"/>
        </w:numPr>
        <w:spacing w:line="276" w:lineRule="auto"/>
        <w:jc w:val="both"/>
        <w:rPr>
          <w:rFonts w:asciiTheme="minorHAnsi" w:hAnsiTheme="minorHAnsi" w:cstheme="minorHAnsi"/>
        </w:rPr>
      </w:pPr>
      <w:r>
        <w:rPr>
          <w:rFonts w:asciiTheme="minorHAnsi" w:hAnsiTheme="minorHAnsi" w:cstheme="minorHAnsi"/>
        </w:rPr>
        <w:t>W ramach Zamówienia</w:t>
      </w:r>
      <w:r w:rsidR="00ED72D8">
        <w:rPr>
          <w:rFonts w:asciiTheme="minorHAnsi" w:hAnsiTheme="minorHAnsi" w:cstheme="minorHAnsi"/>
        </w:rPr>
        <w:t>,</w:t>
      </w:r>
      <w:r>
        <w:rPr>
          <w:rFonts w:asciiTheme="minorHAnsi" w:hAnsiTheme="minorHAnsi" w:cstheme="minorHAnsi"/>
        </w:rPr>
        <w:t xml:space="preserve"> Wykonawca zobowiązuje się:</w:t>
      </w:r>
    </w:p>
    <w:p w:rsidR="003E33A8" w:rsidRPr="003E33A8" w:rsidRDefault="003E33A8" w:rsidP="00A11D00">
      <w:pPr>
        <w:pStyle w:val="Akapitzlist"/>
        <w:numPr>
          <w:ilvl w:val="0"/>
          <w:numId w:val="26"/>
        </w:numPr>
        <w:pBdr>
          <w:top w:val="nil"/>
          <w:left w:val="nil"/>
          <w:bottom w:val="nil"/>
          <w:right w:val="nil"/>
          <w:between w:val="nil"/>
        </w:pBdr>
        <w:spacing w:before="0" w:beforeAutospacing="0" w:after="0" w:afterAutospacing="0"/>
      </w:pPr>
      <w:proofErr w:type="gramStart"/>
      <w:r>
        <w:rPr>
          <w:color w:val="000000"/>
        </w:rPr>
        <w:lastRenderedPageBreak/>
        <w:t>z</w:t>
      </w:r>
      <w:r w:rsidRPr="003E33A8">
        <w:rPr>
          <w:color w:val="000000"/>
        </w:rPr>
        <w:t>rekrutować</w:t>
      </w:r>
      <w:proofErr w:type="gramEnd"/>
      <w:r w:rsidRPr="003E33A8">
        <w:rPr>
          <w:color w:val="000000"/>
        </w:rPr>
        <w:t xml:space="preserve"> do Badania </w:t>
      </w:r>
      <w:r w:rsidR="00A00AFF">
        <w:rPr>
          <w:color w:val="000000"/>
        </w:rPr>
        <w:t xml:space="preserve">trafności </w:t>
      </w:r>
      <w:proofErr w:type="spellStart"/>
      <w:r w:rsidR="00A00AFF">
        <w:rPr>
          <w:color w:val="000000"/>
        </w:rPr>
        <w:t>skal</w:t>
      </w:r>
      <w:proofErr w:type="spellEnd"/>
      <w:r w:rsidR="00A00AFF">
        <w:rPr>
          <w:color w:val="000000"/>
        </w:rPr>
        <w:t xml:space="preserve"> obserwacyjnych</w:t>
      </w:r>
      <w:r w:rsidR="00B56EB8" w:rsidRPr="003E33A8">
        <w:rPr>
          <w:color w:val="000000"/>
        </w:rPr>
        <w:t xml:space="preserve"> nie</w:t>
      </w:r>
      <w:r w:rsidRPr="003E33A8">
        <w:rPr>
          <w:color w:val="000000"/>
        </w:rPr>
        <w:t xml:space="preserve"> mniej niż </w:t>
      </w:r>
      <w:r w:rsidR="00B56EB8">
        <w:rPr>
          <w:color w:val="000000"/>
        </w:rPr>
        <w:t>…</w:t>
      </w:r>
      <w:r w:rsidRPr="003E33A8">
        <w:rPr>
          <w:color w:val="000000"/>
        </w:rPr>
        <w:t xml:space="preserve"> dzieci/osób w wieku wskazanym w tabeli ilościowej</w:t>
      </w:r>
      <w:r>
        <w:rPr>
          <w:color w:val="000000"/>
        </w:rPr>
        <w:t xml:space="preserve"> (OPZ)</w:t>
      </w:r>
      <w:r w:rsidRPr="003E33A8">
        <w:rPr>
          <w:color w:val="000000"/>
        </w:rPr>
        <w:t xml:space="preserve"> biorących udział w badaniu pośrednim, z orzeczeniem niepełnosprawności intelektualnej w stopniu umiarkowanym lub znacznym oraz uzyskać pisemną zgodę rodziców/opiekunów prawnych lub osoby badanej (w wypadku osoby pełnoletniej) </w:t>
      </w:r>
      <w:r w:rsidRPr="003E33A8">
        <w:t>na formularzu dostarczonym przez Zamawiającego</w:t>
      </w:r>
      <w:r w:rsidRPr="003E33A8">
        <w:rPr>
          <w:color w:val="000000"/>
        </w:rPr>
        <w:t xml:space="preserve">. Wykonawca dokonuje weryfikacji niepełnosprawności dziecka/osoby na podstawie orzeczenia. Wykonawca poinformuje </w:t>
      </w:r>
      <w:r w:rsidRPr="003E33A8">
        <w:t>Zamawiającego</w:t>
      </w:r>
      <w:r w:rsidRPr="003E33A8">
        <w:rPr>
          <w:color w:val="000000"/>
        </w:rPr>
        <w:t xml:space="preserve"> o przynależności dziecka do danego stopnia niepełnosprawności w formie oświadczenia. </w:t>
      </w:r>
    </w:p>
    <w:p w:rsidR="003E33A8" w:rsidRPr="003E33A8" w:rsidRDefault="003E33A8" w:rsidP="00A11D00">
      <w:pPr>
        <w:pStyle w:val="Akapitzlist"/>
        <w:numPr>
          <w:ilvl w:val="0"/>
          <w:numId w:val="26"/>
        </w:numPr>
        <w:pBdr>
          <w:top w:val="nil"/>
          <w:left w:val="nil"/>
          <w:bottom w:val="nil"/>
          <w:right w:val="nil"/>
          <w:between w:val="nil"/>
        </w:pBdr>
        <w:spacing w:before="0" w:beforeAutospacing="0" w:after="0" w:afterAutospacing="0"/>
      </w:pPr>
      <w:proofErr w:type="gramStart"/>
      <w:r>
        <w:t>p</w:t>
      </w:r>
      <w:r w:rsidRPr="003E33A8">
        <w:t>rzeprowadzić</w:t>
      </w:r>
      <w:proofErr w:type="gramEnd"/>
      <w:r w:rsidRPr="003E33A8">
        <w:t xml:space="preserve">, zgodnie z instrukcją przekazaną przez Zamawiającego, badanie rodziców każdorazowo </w:t>
      </w:r>
      <w:r>
        <w:t>trzema</w:t>
      </w:r>
      <w:r w:rsidR="00A00AFF">
        <w:t xml:space="preserve"> </w:t>
      </w:r>
      <w:r w:rsidRPr="003E33A8">
        <w:t xml:space="preserve">narzędziami (całość badania wykonuje jeden </w:t>
      </w:r>
      <w:r w:rsidRPr="003E33A8">
        <w:br/>
        <w:t>i ten sam rodzic/opiekun prawny</w:t>
      </w:r>
      <w:r>
        <w:t xml:space="preserve"> osoby, której dotyczy badanie).</w:t>
      </w:r>
    </w:p>
    <w:p w:rsidR="003E33A8" w:rsidRPr="003E33A8" w:rsidRDefault="003E33A8" w:rsidP="00A11D00">
      <w:pPr>
        <w:pStyle w:val="Akapitzlist"/>
        <w:numPr>
          <w:ilvl w:val="0"/>
          <w:numId w:val="26"/>
        </w:numPr>
        <w:spacing w:before="0" w:beforeAutospacing="0" w:after="0" w:afterAutospacing="0"/>
      </w:pPr>
      <w:proofErr w:type="gramStart"/>
      <w:r>
        <w:t>p</w:t>
      </w:r>
      <w:r w:rsidRPr="003E33A8">
        <w:t>rzeprowadzić</w:t>
      </w:r>
      <w:proofErr w:type="gramEnd"/>
      <w:r w:rsidRPr="003E33A8">
        <w:t>, zgodnie z instrukcją przekazaną przez Zamawiającego, badanie nauczycieli każdor</w:t>
      </w:r>
      <w:r>
        <w:t>azowo dwoma narzędziami.</w:t>
      </w:r>
    </w:p>
    <w:p w:rsidR="003E33A8" w:rsidRPr="003E33A8" w:rsidRDefault="00A00AFF" w:rsidP="00A11D00">
      <w:pPr>
        <w:pStyle w:val="Akapitzlist"/>
        <w:numPr>
          <w:ilvl w:val="0"/>
          <w:numId w:val="26"/>
        </w:numPr>
        <w:spacing w:before="0" w:beforeAutospacing="0" w:after="0" w:afterAutospacing="0"/>
      </w:pPr>
      <w:proofErr w:type="gramStart"/>
      <w:r>
        <w:t>uzyskać</w:t>
      </w:r>
      <w:proofErr w:type="gramEnd"/>
      <w:r>
        <w:t xml:space="preserve"> i </w:t>
      </w:r>
      <w:r w:rsidR="003E33A8">
        <w:t>w</w:t>
      </w:r>
      <w:r w:rsidR="003E33A8" w:rsidRPr="003E33A8">
        <w:t>pisać odpowiedzi z ankiety KRD i wszystkich ww. 5 narzędzi badawczych (3 dla rodzica, 2 dla nauczyciela) dla każdej pośrednio badanej osoby do przygotowanego formularza w wersji elektronicznej (baza danych przekazana przez Zamawiającego) zgodnie z instrukcją przekazaną przez Zamawiającego po podpisaniu umowy. Arkusze skal i kwestionariuszy do przeprowadzenia badania zostaną przekazane wykonawcy przez Zamawiającego w formie papierowej.</w:t>
      </w:r>
    </w:p>
    <w:p w:rsidR="00A00AFF" w:rsidRDefault="003E33A8" w:rsidP="00A00AFF">
      <w:pPr>
        <w:pStyle w:val="Akapitzlist"/>
        <w:numPr>
          <w:ilvl w:val="0"/>
          <w:numId w:val="26"/>
        </w:numPr>
        <w:spacing w:before="0" w:beforeAutospacing="0" w:after="0" w:afterAutospacing="0"/>
      </w:pPr>
      <w:proofErr w:type="gramStart"/>
      <w:r>
        <w:t>p</w:t>
      </w:r>
      <w:r w:rsidRPr="003E33A8">
        <w:t>rzekazać</w:t>
      </w:r>
      <w:proofErr w:type="gramEnd"/>
      <w:r w:rsidRPr="003E33A8">
        <w:t xml:space="preserve"> rodzicom / opiekunom prawnym osób badanych upominki za udział </w:t>
      </w:r>
      <w:r w:rsidRPr="003E33A8">
        <w:br/>
        <w:t>w badaniu</w:t>
      </w:r>
      <w:r w:rsidR="00A00AFF">
        <w:t xml:space="preserve"> (w celu utrzymania motywacji)</w:t>
      </w:r>
      <w:r w:rsidRPr="003E33A8">
        <w:t xml:space="preserve"> i </w:t>
      </w:r>
      <w:r>
        <w:t xml:space="preserve">zebranie potwierdzenia odbioru. </w:t>
      </w:r>
      <w:r w:rsidRPr="003E33A8">
        <w:t>Wykonawca zobowiązuje się dopilnować, by rodzic/opiekun prawny złożył podpis na formularzu potwierdzającym odbiór nagrody. Zamawiający przekaże Wykonawcy formularze do wypełnienia potwierdzające odbiór upominku. Upominki zostaną przekazane pocztą tradycyjną lub elektroniczną na adres Wykonawcy.</w:t>
      </w:r>
      <w:r w:rsidR="00A00AFF">
        <w:t xml:space="preserve"> </w:t>
      </w:r>
    </w:p>
    <w:p w:rsidR="00A00AFF" w:rsidRPr="00A00AFF" w:rsidRDefault="00A00AFF" w:rsidP="00A00AFF">
      <w:pPr>
        <w:pStyle w:val="Akapitzlist"/>
        <w:numPr>
          <w:ilvl w:val="0"/>
          <w:numId w:val="26"/>
        </w:numPr>
        <w:spacing w:before="0" w:beforeAutospacing="0" w:after="0" w:afterAutospacing="0"/>
      </w:pPr>
      <w:r w:rsidRPr="00A00AFF">
        <w:t>przekazać nauczycielowi wynagrodzenie w postaci bonu upominkowego, za wypełnienie kompletu</w:t>
      </w:r>
      <w:r>
        <w:t xml:space="preserve"> </w:t>
      </w:r>
      <w:r w:rsidRPr="00A00AFF">
        <w:t>ankiet dotyczących jednego dziecka. Wykonawca zobowiązuje się dopilnować, by nauczyciel złożył podpis na formularzu potwierdzającym odbiór bonu. Zamawiający przekaże Wykonawcy formularze do wypełnienia potwierdzające odbiór bonu, które zostaną przekazane pocztą tradycyjną lub elektroniczną na adres Wykonawcy.</w:t>
      </w:r>
    </w:p>
    <w:p w:rsidR="003E33A8" w:rsidRPr="00A00AFF" w:rsidRDefault="003E33A8" w:rsidP="00A00AFF">
      <w:pPr>
        <w:pStyle w:val="Akapitzlist"/>
        <w:numPr>
          <w:ilvl w:val="0"/>
          <w:numId w:val="26"/>
        </w:numPr>
        <w:spacing w:before="0" w:beforeAutospacing="0" w:after="0" w:afterAutospacing="0"/>
      </w:pPr>
      <w:proofErr w:type="gramStart"/>
      <w:r w:rsidRPr="00A00AFF">
        <w:t>wziąć</w:t>
      </w:r>
      <w:proofErr w:type="gramEnd"/>
      <w:r w:rsidRPr="00A00AFF">
        <w:t xml:space="preserve"> udział w ewentualnym szkoleniu w wersji on-line</w:t>
      </w:r>
      <w:r w:rsidRPr="003E33A8">
        <w:t>.</w:t>
      </w:r>
      <w:r w:rsidRPr="00A00AFF">
        <w:t xml:space="preserve"> Zamawiający również dopuszcza wysłanie instrukcji mailowej dotyczącej przebiegu badania pośredniego.</w:t>
      </w:r>
    </w:p>
    <w:p w:rsidR="003E33A8" w:rsidRPr="003E33A8" w:rsidRDefault="003E33A8" w:rsidP="00A11D00">
      <w:pPr>
        <w:pStyle w:val="Akapitzlist"/>
        <w:numPr>
          <w:ilvl w:val="0"/>
          <w:numId w:val="26"/>
        </w:numPr>
        <w:pBdr>
          <w:top w:val="nil"/>
          <w:left w:val="nil"/>
          <w:bottom w:val="nil"/>
          <w:right w:val="nil"/>
          <w:between w:val="nil"/>
        </w:pBdr>
        <w:spacing w:before="0" w:beforeAutospacing="0" w:after="0" w:afterAutospacing="0"/>
        <w:rPr>
          <w:color w:val="000000"/>
        </w:rPr>
      </w:pPr>
      <w:r>
        <w:rPr>
          <w:color w:val="000000"/>
        </w:rPr>
        <w:t>W</w:t>
      </w:r>
      <w:r w:rsidRPr="003E33A8">
        <w:rPr>
          <w:color w:val="000000"/>
        </w:rPr>
        <w:t>ykonawca w ostatni dzień roboczy danego miesiąca będzie zobowiązany do przedstawienia miesięcznego zestawienia otrzymanych ankiet zwrotnych od nauczyciela/wychowawcy badanego pośrednio dziecka.</w:t>
      </w:r>
    </w:p>
    <w:p w:rsidR="003E33A8" w:rsidRPr="003E33A8" w:rsidRDefault="003E33A8" w:rsidP="00A11D00">
      <w:pPr>
        <w:pStyle w:val="Akapitzlist"/>
        <w:numPr>
          <w:ilvl w:val="0"/>
          <w:numId w:val="26"/>
        </w:numPr>
        <w:pBdr>
          <w:top w:val="nil"/>
          <w:left w:val="nil"/>
          <w:bottom w:val="nil"/>
          <w:right w:val="nil"/>
          <w:between w:val="nil"/>
        </w:pBdr>
        <w:spacing w:before="0" w:beforeAutospacing="0" w:after="0" w:afterAutospacing="0"/>
        <w:rPr>
          <w:rFonts w:ascii="Times New Roman" w:hAnsi="Times New Roman" w:cs="Times New Roman"/>
          <w:color w:val="000000"/>
        </w:rPr>
      </w:pPr>
      <w:r w:rsidRPr="003E33A8">
        <w:rPr>
          <w:color w:val="000000"/>
        </w:rPr>
        <w:t xml:space="preserve">Wykonawca </w:t>
      </w:r>
      <w:r w:rsidRPr="003E33A8">
        <w:t>po podpisaniu umowy raz w</w:t>
      </w:r>
      <w:r w:rsidRPr="003E33A8">
        <w:rPr>
          <w:color w:val="000000"/>
        </w:rPr>
        <w:t xml:space="preserve"> tygodni</w:t>
      </w:r>
      <w:r w:rsidRPr="003E33A8">
        <w:t>u będzie raportował Zamawiającemu stan rekrutacji i zrealizowanych badań.</w:t>
      </w:r>
      <w:r w:rsidRPr="003E33A8">
        <w:rPr>
          <w:color w:val="000000"/>
        </w:rPr>
        <w:t xml:space="preserve"> </w:t>
      </w:r>
    </w:p>
    <w:p w:rsidR="003E33A8" w:rsidRDefault="003E33A8" w:rsidP="003E33A8">
      <w:pPr>
        <w:pStyle w:val="Bezodstpw"/>
        <w:numPr>
          <w:ilvl w:val="1"/>
          <w:numId w:val="6"/>
        </w:numPr>
        <w:spacing w:line="276" w:lineRule="auto"/>
        <w:jc w:val="both"/>
        <w:rPr>
          <w:rFonts w:asciiTheme="minorHAnsi" w:hAnsiTheme="minorHAnsi" w:cstheme="minorHAnsi"/>
        </w:rPr>
      </w:pPr>
      <w:r w:rsidRPr="00034230">
        <w:rPr>
          <w:rFonts w:asciiTheme="minorHAnsi" w:hAnsiTheme="minorHAnsi" w:cstheme="minorHAnsi"/>
        </w:rPr>
        <w:t xml:space="preserve">Szczegółowy opis, zasady, warunki i tryb wykonania Zamówienia zawiera Opis Przedmiotu Zamówienia stanowiący załącznik nr 1 </w:t>
      </w:r>
      <w:r>
        <w:rPr>
          <w:rFonts w:asciiTheme="minorHAnsi" w:hAnsiTheme="minorHAnsi" w:cstheme="minorHAnsi"/>
        </w:rPr>
        <w:t>do niniejszej umowy (dalej OPZ), zgodnie z którym Umowa będzie realizowana.</w:t>
      </w:r>
    </w:p>
    <w:p w:rsidR="00055CA5" w:rsidRPr="00034230" w:rsidRDefault="00055CA5" w:rsidP="003E33A8">
      <w:pPr>
        <w:pStyle w:val="Bezodstpw"/>
        <w:spacing w:line="276" w:lineRule="auto"/>
        <w:rPr>
          <w:rFonts w:asciiTheme="minorHAnsi" w:hAnsiTheme="minorHAnsi" w:cstheme="minorHAnsi"/>
          <w:b/>
        </w:rPr>
      </w:pPr>
    </w:p>
    <w:p w:rsidR="002D3A59" w:rsidRPr="00BE4133" w:rsidRDefault="00B364B9" w:rsidP="00034230">
      <w:pPr>
        <w:spacing w:line="276" w:lineRule="auto"/>
        <w:jc w:val="center"/>
        <w:rPr>
          <w:rFonts w:asciiTheme="minorHAnsi" w:hAnsiTheme="minorHAnsi" w:cstheme="minorHAnsi"/>
          <w:b/>
          <w:sz w:val="22"/>
          <w:szCs w:val="22"/>
          <w:lang w:val="pl-PL"/>
        </w:rPr>
      </w:pPr>
      <w:r w:rsidRPr="00BE4133">
        <w:rPr>
          <w:rFonts w:asciiTheme="minorHAnsi" w:hAnsiTheme="minorHAnsi" w:cstheme="minorHAnsi"/>
          <w:b/>
          <w:sz w:val="22"/>
          <w:szCs w:val="22"/>
          <w:lang w:val="pl-PL"/>
        </w:rPr>
        <w:t>§</w:t>
      </w:r>
      <w:r w:rsidR="00984F78" w:rsidRPr="00BE4133">
        <w:rPr>
          <w:rFonts w:asciiTheme="minorHAnsi" w:hAnsiTheme="minorHAnsi" w:cstheme="minorHAnsi"/>
          <w:b/>
          <w:sz w:val="22"/>
          <w:szCs w:val="22"/>
          <w:lang w:val="pl-PL"/>
        </w:rPr>
        <w:t xml:space="preserve"> </w:t>
      </w:r>
      <w:r w:rsidRPr="00BE4133">
        <w:rPr>
          <w:rFonts w:asciiTheme="minorHAnsi" w:hAnsiTheme="minorHAnsi" w:cstheme="minorHAnsi"/>
          <w:b/>
          <w:sz w:val="22"/>
          <w:szCs w:val="22"/>
          <w:lang w:val="pl-PL"/>
        </w:rPr>
        <w:t>2</w:t>
      </w:r>
      <w:r w:rsidR="002D3A59" w:rsidRPr="00BE4133">
        <w:rPr>
          <w:rFonts w:asciiTheme="minorHAnsi" w:hAnsiTheme="minorHAnsi" w:cstheme="minorHAnsi"/>
          <w:b/>
          <w:sz w:val="22"/>
          <w:szCs w:val="22"/>
          <w:lang w:val="pl-PL"/>
        </w:rPr>
        <w:t xml:space="preserve"> [Terminy realizacji umowy]</w:t>
      </w:r>
    </w:p>
    <w:p w:rsidR="00BE4133" w:rsidRPr="00E7405E" w:rsidRDefault="00683EE6" w:rsidP="00034230">
      <w:pPr>
        <w:pStyle w:val="Akapitzlist"/>
        <w:numPr>
          <w:ilvl w:val="0"/>
          <w:numId w:val="23"/>
        </w:numPr>
        <w:spacing w:before="0" w:beforeAutospacing="0" w:after="0" w:afterAutospacing="0"/>
        <w:rPr>
          <w:rFonts w:eastAsia="Calibri"/>
        </w:rPr>
      </w:pPr>
      <w:r w:rsidRPr="00E7405E">
        <w:rPr>
          <w:rFonts w:eastAsia="Calibri"/>
        </w:rPr>
        <w:t>W</w:t>
      </w:r>
      <w:r w:rsidR="008E6F0A" w:rsidRPr="00E7405E">
        <w:rPr>
          <w:rFonts w:eastAsia="Calibri"/>
        </w:rPr>
        <w:t xml:space="preserve">ykonawca </w:t>
      </w:r>
      <w:r w:rsidRPr="00E7405E">
        <w:rPr>
          <w:rFonts w:eastAsia="Calibri"/>
        </w:rPr>
        <w:t xml:space="preserve">przystąpi do realizacji zamówienia z dniem zawarcia Umowy i zakończy jego realizację </w:t>
      </w:r>
      <w:r w:rsidR="007B2934" w:rsidRPr="00E7405E">
        <w:rPr>
          <w:rFonts w:eastAsia="Calibri"/>
        </w:rPr>
        <w:t>w</w:t>
      </w:r>
      <w:r w:rsidR="00C826CE" w:rsidRPr="00E7405E">
        <w:rPr>
          <w:rFonts w:eastAsia="Calibri"/>
        </w:rPr>
        <w:t xml:space="preserve"> terminie</w:t>
      </w:r>
      <w:r w:rsidR="007B2934" w:rsidRPr="00E7405E">
        <w:rPr>
          <w:rFonts w:eastAsia="Calibri"/>
        </w:rPr>
        <w:t xml:space="preserve"> </w:t>
      </w:r>
      <w:r w:rsidR="00BE41C2" w:rsidRPr="00E7405E">
        <w:rPr>
          <w:rFonts w:eastAsia="Calibri"/>
        </w:rPr>
        <w:t>do</w:t>
      </w:r>
      <w:r w:rsidR="00BE41C2" w:rsidRPr="003A4616">
        <w:rPr>
          <w:rFonts w:eastAsia="Calibri"/>
          <w:b/>
        </w:rPr>
        <w:t xml:space="preserve"> </w:t>
      </w:r>
      <w:r w:rsidR="002C6494" w:rsidRPr="003A4616">
        <w:rPr>
          <w:rFonts w:eastAsia="Calibri"/>
          <w:b/>
        </w:rPr>
        <w:t xml:space="preserve">30 </w:t>
      </w:r>
      <w:r w:rsidR="008E6F0A" w:rsidRPr="003A4616">
        <w:rPr>
          <w:rFonts w:eastAsia="Calibri"/>
          <w:b/>
        </w:rPr>
        <w:t xml:space="preserve">czerwca </w:t>
      </w:r>
      <w:r w:rsidR="00493533" w:rsidRPr="003A4616">
        <w:rPr>
          <w:rFonts w:eastAsia="Calibri"/>
          <w:b/>
        </w:rPr>
        <w:t>20</w:t>
      </w:r>
      <w:r w:rsidR="008E6F0A" w:rsidRPr="003A4616">
        <w:rPr>
          <w:rFonts w:eastAsia="Calibri"/>
          <w:b/>
        </w:rPr>
        <w:t>21</w:t>
      </w:r>
      <w:r w:rsidR="007B2934" w:rsidRPr="003A4616">
        <w:rPr>
          <w:rFonts w:eastAsia="Calibri"/>
          <w:b/>
        </w:rPr>
        <w:t xml:space="preserve"> </w:t>
      </w:r>
      <w:r w:rsidR="008E6F0A" w:rsidRPr="003A4616">
        <w:rPr>
          <w:rFonts w:eastAsia="Calibri"/>
          <w:b/>
        </w:rPr>
        <w:t>r</w:t>
      </w:r>
      <w:r w:rsidR="00BE4133" w:rsidRPr="003A4616">
        <w:rPr>
          <w:rFonts w:eastAsia="Calibri"/>
          <w:b/>
        </w:rPr>
        <w:t>.</w:t>
      </w:r>
    </w:p>
    <w:p w:rsidR="00BE4133" w:rsidRPr="00E7405E" w:rsidRDefault="00BE4133" w:rsidP="00034230">
      <w:pPr>
        <w:pStyle w:val="Akapitzlist"/>
        <w:numPr>
          <w:ilvl w:val="0"/>
          <w:numId w:val="23"/>
        </w:numPr>
        <w:spacing w:before="0" w:beforeAutospacing="0" w:after="0" w:afterAutospacing="0"/>
        <w:rPr>
          <w:rFonts w:eastAsia="Calibri"/>
        </w:rPr>
      </w:pPr>
      <w:r w:rsidRPr="00E7405E">
        <w:rPr>
          <w:rFonts w:eastAsia="Calibri"/>
        </w:rPr>
        <w:lastRenderedPageBreak/>
        <w:t xml:space="preserve">W terminie o którym mowa w ust. 1 Wykonawca wykona Zamówienie i procedura odbioru </w:t>
      </w:r>
      <w:r w:rsidR="00E7405E">
        <w:rPr>
          <w:rFonts w:eastAsia="Calibri"/>
        </w:rPr>
        <w:t xml:space="preserve">Zamówienia </w:t>
      </w:r>
      <w:r w:rsidRPr="00E7405E">
        <w:rPr>
          <w:rFonts w:eastAsia="Calibri"/>
        </w:rPr>
        <w:t xml:space="preserve">określona </w:t>
      </w:r>
      <w:r w:rsidR="00B56EB8" w:rsidRPr="00E7405E">
        <w:rPr>
          <w:rFonts w:eastAsia="Calibri"/>
        </w:rPr>
        <w:t>w</w:t>
      </w:r>
      <w:r w:rsidR="00B56EB8">
        <w:rPr>
          <w:rFonts w:eastAsia="Calibri"/>
        </w:rPr>
        <w:t xml:space="preserve"> </w:t>
      </w:r>
      <w:r w:rsidR="00B56EB8" w:rsidRPr="003A4616">
        <w:t xml:space="preserve">§ 6 </w:t>
      </w:r>
      <w:r w:rsidR="00B56EB8" w:rsidRPr="003A4616">
        <w:rPr>
          <w:rFonts w:eastAsia="Calibri"/>
        </w:rPr>
        <w:t>zostanie</w:t>
      </w:r>
      <w:r w:rsidRPr="00E7405E">
        <w:rPr>
          <w:rFonts w:eastAsia="Calibri"/>
        </w:rPr>
        <w:t xml:space="preserve"> zakończona.</w:t>
      </w:r>
    </w:p>
    <w:p w:rsidR="00E7405E" w:rsidRPr="00E7405E" w:rsidRDefault="002D3A59" w:rsidP="00E7405E">
      <w:pPr>
        <w:pStyle w:val="Akapitzlist"/>
        <w:numPr>
          <w:ilvl w:val="0"/>
          <w:numId w:val="23"/>
        </w:numPr>
        <w:spacing w:before="0" w:beforeAutospacing="0" w:after="0" w:afterAutospacing="0"/>
        <w:rPr>
          <w:rFonts w:eastAsia="Calibri"/>
        </w:rPr>
      </w:pPr>
      <w:r w:rsidRPr="00E7405E">
        <w:rPr>
          <w:rFonts w:eastAsia="Calibri"/>
        </w:rPr>
        <w:t>Dla potrzeb Umowy przyjmuje się, iż dniem roboczym jest dzień od poniedziałku do piątku, który nie jest dniem wolnym od pracy w rozumieniu ustawy z dnia 18 stycznia 1951 r. o dniach wolnych od pracy (</w:t>
      </w:r>
      <w:hyperlink r:id="rId9" w:anchor="/act/16781384/1835869?keyword=o%20dniach%20wolnych%20od%20pracy&amp;cm=SFIRST" w:history="1">
        <w:r w:rsidR="00BE4133" w:rsidRPr="00E7405E">
          <w:rPr>
            <w:rFonts w:eastAsia="Calibri"/>
          </w:rPr>
          <w:t xml:space="preserve">Dz.U.2020 </w:t>
        </w:r>
        <w:proofErr w:type="gramStart"/>
        <w:r w:rsidR="00BE4133" w:rsidRPr="00E7405E">
          <w:rPr>
            <w:rFonts w:eastAsia="Calibri"/>
          </w:rPr>
          <w:t>poz</w:t>
        </w:r>
        <w:proofErr w:type="gramEnd"/>
        <w:r w:rsidR="00BE4133" w:rsidRPr="00E7405E">
          <w:rPr>
            <w:rFonts w:eastAsia="Calibri"/>
          </w:rPr>
          <w:t>.1</w:t>
        </w:r>
        <w:r w:rsidR="00277386" w:rsidRPr="00E7405E">
          <w:rPr>
            <w:rFonts w:eastAsia="Calibri"/>
          </w:rPr>
          <w:t>9</w:t>
        </w:r>
        <w:r w:rsidR="00BE4133" w:rsidRPr="00E7405E">
          <w:rPr>
            <w:rFonts w:eastAsia="Calibri"/>
          </w:rPr>
          <w:t>2</w:t>
        </w:r>
        <w:r w:rsidR="00277386" w:rsidRPr="00E7405E">
          <w:rPr>
            <w:rFonts w:eastAsia="Calibri"/>
          </w:rPr>
          <w:t>0.</w:t>
        </w:r>
      </w:hyperlink>
      <w:r w:rsidR="00277386" w:rsidRPr="00E7405E">
        <w:rPr>
          <w:rFonts w:eastAsia="Calibri"/>
        </w:rPr>
        <w:t>)</w:t>
      </w:r>
    </w:p>
    <w:p w:rsidR="00E7405E" w:rsidRPr="00E7405E" w:rsidRDefault="00E7405E" w:rsidP="00E7405E">
      <w:pPr>
        <w:pStyle w:val="Akapitzlist"/>
        <w:numPr>
          <w:ilvl w:val="0"/>
          <w:numId w:val="23"/>
        </w:numPr>
        <w:spacing w:before="0" w:beforeAutospacing="0" w:after="0" w:afterAutospacing="0"/>
        <w:rPr>
          <w:rFonts w:eastAsia="Calibri"/>
        </w:rPr>
      </w:pPr>
      <w:r w:rsidRPr="00E7405E">
        <w:rPr>
          <w:rFonts w:eastAsia="Calibri"/>
          <w:color w:val="000000"/>
        </w:rPr>
        <w:t xml:space="preserve">Godziny funkcjonowania Zamawiającego to 8:30-15:30. Wykonawca przy realizacji Umowy zobowiązany jest każdorazowo uwzględniać w/w godziny funkcjonowania. </w:t>
      </w:r>
    </w:p>
    <w:p w:rsidR="00542ACD" w:rsidRPr="00E7405E" w:rsidRDefault="00542ACD" w:rsidP="00E7405E">
      <w:pPr>
        <w:pStyle w:val="Akapitzlist"/>
        <w:numPr>
          <w:ilvl w:val="0"/>
          <w:numId w:val="0"/>
        </w:numPr>
        <w:spacing w:before="0" w:beforeAutospacing="0" w:after="0" w:afterAutospacing="0"/>
        <w:ind w:left="360"/>
        <w:rPr>
          <w:rFonts w:eastAsia="Calibri"/>
        </w:rPr>
      </w:pPr>
    </w:p>
    <w:p w:rsidR="002D3A59" w:rsidRPr="00034230" w:rsidRDefault="00B364B9"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w:t>
      </w:r>
      <w:r w:rsidR="00984F78" w:rsidRPr="00034230">
        <w:rPr>
          <w:rFonts w:asciiTheme="minorHAnsi" w:hAnsiTheme="minorHAnsi" w:cstheme="minorHAnsi"/>
          <w:b/>
        </w:rPr>
        <w:t xml:space="preserve"> </w:t>
      </w:r>
      <w:r w:rsidRPr="00034230">
        <w:rPr>
          <w:rFonts w:asciiTheme="minorHAnsi" w:hAnsiTheme="minorHAnsi" w:cstheme="minorHAnsi"/>
          <w:b/>
        </w:rPr>
        <w:t>3</w:t>
      </w:r>
      <w:r w:rsidR="002D3A59" w:rsidRPr="00034230">
        <w:rPr>
          <w:rFonts w:asciiTheme="minorHAnsi" w:hAnsiTheme="minorHAnsi" w:cstheme="minorHAnsi"/>
          <w:b/>
        </w:rPr>
        <w:t xml:space="preserve"> [Wynagrodzenie wykonawcy]</w:t>
      </w:r>
    </w:p>
    <w:p w:rsidR="005C4283" w:rsidRPr="00034230" w:rsidRDefault="005C4283" w:rsidP="00034230">
      <w:pPr>
        <w:pStyle w:val="Bezodstpw"/>
        <w:numPr>
          <w:ilvl w:val="1"/>
          <w:numId w:val="7"/>
        </w:numPr>
        <w:spacing w:line="276" w:lineRule="auto"/>
        <w:jc w:val="both"/>
        <w:rPr>
          <w:rFonts w:asciiTheme="minorHAnsi" w:hAnsiTheme="minorHAnsi" w:cstheme="minorHAnsi"/>
        </w:rPr>
      </w:pPr>
      <w:r w:rsidRPr="00034230">
        <w:rPr>
          <w:rFonts w:asciiTheme="minorHAnsi" w:hAnsiTheme="minorHAnsi" w:cstheme="minorHAnsi"/>
        </w:rPr>
        <w:t xml:space="preserve">Z tytułu wykonania </w:t>
      </w:r>
      <w:r w:rsidRPr="009B4882">
        <w:rPr>
          <w:rFonts w:asciiTheme="minorHAnsi" w:hAnsiTheme="minorHAnsi" w:cstheme="minorHAnsi"/>
        </w:rPr>
        <w:t>Umowy Z</w:t>
      </w:r>
      <w:r w:rsidR="00BE4133" w:rsidRPr="009B4882">
        <w:rPr>
          <w:rFonts w:asciiTheme="minorHAnsi" w:hAnsiTheme="minorHAnsi" w:cstheme="minorHAnsi"/>
        </w:rPr>
        <w:t>amawiający</w:t>
      </w:r>
      <w:r w:rsidRPr="009B4882">
        <w:rPr>
          <w:rFonts w:asciiTheme="minorHAnsi" w:hAnsiTheme="minorHAnsi" w:cstheme="minorHAnsi"/>
        </w:rPr>
        <w:t xml:space="preserve"> zapłaci W</w:t>
      </w:r>
      <w:r w:rsidR="00BE4133" w:rsidRPr="009B4882">
        <w:rPr>
          <w:rFonts w:asciiTheme="minorHAnsi" w:hAnsiTheme="minorHAnsi" w:cstheme="minorHAnsi"/>
        </w:rPr>
        <w:t>ykonawcy</w:t>
      </w:r>
      <w:r w:rsidRPr="00034230">
        <w:rPr>
          <w:rFonts w:asciiTheme="minorHAnsi" w:hAnsiTheme="minorHAnsi" w:cstheme="minorHAnsi"/>
        </w:rPr>
        <w:t xml:space="preserve"> wynagrodzen</w:t>
      </w:r>
      <w:r w:rsidR="004A7524" w:rsidRPr="00034230">
        <w:rPr>
          <w:rFonts w:asciiTheme="minorHAnsi" w:hAnsiTheme="minorHAnsi" w:cstheme="minorHAnsi"/>
        </w:rPr>
        <w:t xml:space="preserve">ie w kwocie nie większej niż </w:t>
      </w:r>
      <w:r w:rsidR="00BE4133">
        <w:rPr>
          <w:rFonts w:asciiTheme="minorHAnsi" w:hAnsiTheme="minorHAnsi" w:cstheme="minorHAnsi"/>
          <w:b/>
        </w:rPr>
        <w:t>……………………..</w:t>
      </w:r>
      <w:r w:rsidRPr="00034230">
        <w:rPr>
          <w:rFonts w:asciiTheme="minorHAnsi" w:hAnsiTheme="minorHAnsi" w:cstheme="minorHAnsi"/>
          <w:b/>
        </w:rPr>
        <w:t xml:space="preserve"> </w:t>
      </w:r>
      <w:proofErr w:type="gramStart"/>
      <w:r w:rsidRPr="00034230">
        <w:rPr>
          <w:rFonts w:asciiTheme="minorHAnsi" w:hAnsiTheme="minorHAnsi" w:cstheme="minorHAnsi"/>
          <w:b/>
        </w:rPr>
        <w:t>złotych</w:t>
      </w:r>
      <w:proofErr w:type="gramEnd"/>
      <w:r w:rsidRPr="00034230">
        <w:rPr>
          <w:rFonts w:asciiTheme="minorHAnsi" w:hAnsiTheme="minorHAnsi" w:cstheme="minorHAnsi"/>
          <w:b/>
        </w:rPr>
        <w:t xml:space="preserve"> brutto (słownie: </w:t>
      </w:r>
      <w:r w:rsidR="00BE4133">
        <w:rPr>
          <w:rFonts w:asciiTheme="minorHAnsi" w:hAnsiTheme="minorHAnsi" w:cstheme="minorHAnsi"/>
          <w:b/>
        </w:rPr>
        <w:t>…………………….</w:t>
      </w:r>
      <w:r w:rsidR="004A7524" w:rsidRPr="00034230">
        <w:rPr>
          <w:rFonts w:asciiTheme="minorHAnsi" w:hAnsiTheme="minorHAnsi" w:cstheme="minorHAnsi"/>
        </w:rPr>
        <w:t>),</w:t>
      </w:r>
      <w:r w:rsidR="00122D18" w:rsidRPr="00034230">
        <w:rPr>
          <w:rFonts w:asciiTheme="minorHAnsi" w:hAnsiTheme="minorHAnsi" w:cstheme="minorHAnsi"/>
        </w:rPr>
        <w:t xml:space="preserve"> </w:t>
      </w:r>
      <w:proofErr w:type="gramStart"/>
      <w:r w:rsidRPr="00034230">
        <w:rPr>
          <w:rFonts w:asciiTheme="minorHAnsi" w:hAnsiTheme="minorHAnsi" w:cstheme="minorHAnsi"/>
        </w:rPr>
        <w:t>zgodnie</w:t>
      </w:r>
      <w:proofErr w:type="gramEnd"/>
      <w:r w:rsidRPr="00034230">
        <w:rPr>
          <w:rFonts w:asciiTheme="minorHAnsi" w:hAnsiTheme="minorHAnsi" w:cstheme="minorHAnsi"/>
        </w:rPr>
        <w:t xml:space="preserve"> z</w:t>
      </w:r>
      <w:r w:rsidR="00BE4133">
        <w:rPr>
          <w:rFonts w:asciiTheme="minorHAnsi" w:hAnsiTheme="minorHAnsi" w:cstheme="minorHAnsi"/>
        </w:rPr>
        <w:t xml:space="preserve">e złożoną przez Wykonawcę ofertą, która </w:t>
      </w:r>
      <w:r w:rsidRPr="00034230">
        <w:rPr>
          <w:rFonts w:asciiTheme="minorHAnsi" w:hAnsiTheme="minorHAnsi" w:cstheme="minorHAnsi"/>
        </w:rPr>
        <w:t xml:space="preserve">załącznik nr </w:t>
      </w:r>
      <w:r w:rsidR="00A50A89" w:rsidRPr="00034230">
        <w:rPr>
          <w:rFonts w:asciiTheme="minorHAnsi" w:hAnsiTheme="minorHAnsi" w:cstheme="minorHAnsi"/>
        </w:rPr>
        <w:t>2</w:t>
      </w:r>
      <w:r w:rsidRPr="00034230">
        <w:rPr>
          <w:rFonts w:asciiTheme="minorHAnsi" w:hAnsiTheme="minorHAnsi" w:cstheme="minorHAnsi"/>
        </w:rPr>
        <w:t xml:space="preserve"> do Umowy,</w:t>
      </w:r>
      <w:r w:rsidR="00BE72BE" w:rsidRPr="00034230">
        <w:rPr>
          <w:rFonts w:asciiTheme="minorHAnsi" w:hAnsiTheme="minorHAnsi" w:cstheme="minorHAnsi"/>
        </w:rPr>
        <w:t xml:space="preserve"> przy czym</w:t>
      </w:r>
      <w:r w:rsidR="00BE41C2" w:rsidRPr="00034230">
        <w:rPr>
          <w:rFonts w:asciiTheme="minorHAnsi" w:hAnsiTheme="minorHAnsi" w:cstheme="minorHAnsi"/>
        </w:rPr>
        <w:t xml:space="preserve"> </w:t>
      </w:r>
      <w:r w:rsidR="00BE4133">
        <w:rPr>
          <w:rFonts w:asciiTheme="minorHAnsi" w:hAnsiTheme="minorHAnsi" w:cstheme="minorHAnsi"/>
        </w:rPr>
        <w:t>z tytułu zrealizowania Z</w:t>
      </w:r>
      <w:r w:rsidR="00BE72BE" w:rsidRPr="00034230">
        <w:rPr>
          <w:rFonts w:asciiTheme="minorHAnsi" w:hAnsiTheme="minorHAnsi" w:cstheme="minorHAnsi"/>
        </w:rPr>
        <w:t xml:space="preserve">amówienia w </w:t>
      </w:r>
      <w:r w:rsidR="002C6494" w:rsidRPr="00034230">
        <w:rPr>
          <w:rFonts w:asciiTheme="minorHAnsi" w:hAnsiTheme="minorHAnsi" w:cstheme="minorHAnsi"/>
        </w:rPr>
        <w:t xml:space="preserve">odniesieniu do poniżej wymienionych części </w:t>
      </w:r>
      <w:r w:rsidR="006C7961" w:rsidRPr="00034230">
        <w:rPr>
          <w:rFonts w:asciiTheme="minorHAnsi" w:hAnsiTheme="minorHAnsi" w:cstheme="minorHAnsi"/>
        </w:rPr>
        <w:t>należne jest następujące wynagrodzenie:</w:t>
      </w:r>
    </w:p>
    <w:p w:rsidR="00BE4133" w:rsidRDefault="005612D1" w:rsidP="00A11D00">
      <w:pPr>
        <w:pStyle w:val="Akapitzlist"/>
        <w:numPr>
          <w:ilvl w:val="1"/>
          <w:numId w:val="24"/>
        </w:numPr>
        <w:spacing w:before="0" w:beforeAutospacing="0" w:after="0" w:afterAutospacing="0"/>
        <w:rPr>
          <w:rFonts w:eastAsia="Calibri"/>
          <w:b/>
        </w:rPr>
      </w:pPr>
      <w:proofErr w:type="gramStart"/>
      <w:r w:rsidRPr="00BE4133">
        <w:rPr>
          <w:rFonts w:eastAsia="Calibri"/>
          <w:b/>
        </w:rPr>
        <w:t>część</w:t>
      </w:r>
      <w:proofErr w:type="gramEnd"/>
      <w:r w:rsidRPr="00BE4133">
        <w:rPr>
          <w:rFonts w:eastAsia="Calibri"/>
          <w:b/>
        </w:rPr>
        <w:t xml:space="preserve"> </w:t>
      </w:r>
      <w:r w:rsidR="00BE4133">
        <w:rPr>
          <w:rFonts w:eastAsia="Calibri"/>
          <w:b/>
        </w:rPr>
        <w:t>………………………..</w:t>
      </w:r>
      <w:r w:rsidR="007D5F22">
        <w:rPr>
          <w:rFonts w:eastAsia="Calibri"/>
          <w:b/>
        </w:rPr>
        <w:t xml:space="preserve"> </w:t>
      </w:r>
    </w:p>
    <w:p w:rsidR="007D5F22" w:rsidRDefault="007D5F22" w:rsidP="007D5F22">
      <w:pPr>
        <w:pStyle w:val="Bezodstpw"/>
        <w:spacing w:line="276" w:lineRule="auto"/>
        <w:jc w:val="both"/>
        <w:rPr>
          <w:color w:val="000000"/>
        </w:rPr>
      </w:pPr>
      <w:r>
        <w:rPr>
          <w:color w:val="000000"/>
        </w:rPr>
        <w:t>[</w:t>
      </w:r>
      <w:r>
        <w:rPr>
          <w:i/>
          <w:color w:val="000000"/>
          <w:sz w:val="20"/>
        </w:rPr>
        <w:t>w zależności od części na które zostanie złożona oferta i udzielone zamówienie, Zamawiający uzupełni zakres przedmiotowy zgodnie z treścią Opisu przedmiotu zamówienia stanowiącego załącznik nr 1 do niniejszej Umowy oraz ofertą Wykonawcy</w:t>
      </w:r>
      <w:r>
        <w:rPr>
          <w:color w:val="000000"/>
        </w:rPr>
        <w:t>]</w:t>
      </w:r>
    </w:p>
    <w:p w:rsidR="007D5F22" w:rsidRPr="007D5F22" w:rsidRDefault="007D5F22" w:rsidP="007D5F22">
      <w:pPr>
        <w:ind w:left="360"/>
        <w:rPr>
          <w:rFonts w:eastAsia="Calibri"/>
        </w:rPr>
      </w:pPr>
    </w:p>
    <w:p w:rsidR="00E7405E" w:rsidRPr="007D5F22" w:rsidRDefault="00833083" w:rsidP="007F2FBA">
      <w:pPr>
        <w:pStyle w:val="Bezodstpw"/>
        <w:numPr>
          <w:ilvl w:val="1"/>
          <w:numId w:val="7"/>
        </w:numPr>
        <w:spacing w:line="276" w:lineRule="auto"/>
        <w:jc w:val="both"/>
        <w:rPr>
          <w:rFonts w:asciiTheme="minorHAnsi" w:hAnsiTheme="minorHAnsi" w:cstheme="minorHAnsi"/>
        </w:rPr>
      </w:pPr>
      <w:r>
        <w:rPr>
          <w:rFonts w:asciiTheme="minorHAnsi" w:hAnsiTheme="minorHAnsi" w:cstheme="minorHAnsi"/>
        </w:rPr>
        <w:t>Wynagrodzenie Wykonawcy, o którym mowa w ust. 1, stanowi iloczyn przeprowadzonych badań pośrednich oraz stawki jednostkowej za badanie</w:t>
      </w:r>
      <w:r w:rsidR="007F2FBA">
        <w:rPr>
          <w:rFonts w:asciiTheme="minorHAnsi" w:hAnsiTheme="minorHAnsi" w:cstheme="minorHAnsi"/>
        </w:rPr>
        <w:t xml:space="preserve">, </w:t>
      </w:r>
      <w:r>
        <w:rPr>
          <w:rFonts w:asciiTheme="minorHAnsi" w:hAnsiTheme="minorHAnsi" w:cstheme="minorHAnsi"/>
        </w:rPr>
        <w:t xml:space="preserve">wynoszącej …………. </w:t>
      </w:r>
      <w:proofErr w:type="gramStart"/>
      <w:r>
        <w:rPr>
          <w:rFonts w:asciiTheme="minorHAnsi" w:hAnsiTheme="minorHAnsi" w:cstheme="minorHAnsi"/>
        </w:rPr>
        <w:t>zł</w:t>
      </w:r>
      <w:proofErr w:type="gramEnd"/>
      <w:r w:rsidR="007F2FBA">
        <w:rPr>
          <w:rFonts w:asciiTheme="minorHAnsi" w:hAnsiTheme="minorHAnsi" w:cstheme="minorHAnsi"/>
        </w:rPr>
        <w:t xml:space="preserve"> brutto/ </w:t>
      </w:r>
      <w:r w:rsidR="007F2FBA" w:rsidRPr="007F2FBA">
        <w:rPr>
          <w:rFonts w:asciiTheme="minorHAnsi" w:hAnsiTheme="minorHAnsi" w:cstheme="minorHAnsi"/>
          <w:i/>
        </w:rPr>
        <w:t xml:space="preserve">w odniesieniu do części ……………… wynoszącej …………. </w:t>
      </w:r>
      <w:proofErr w:type="gramStart"/>
      <w:r w:rsidR="007F2FBA" w:rsidRPr="007F2FBA">
        <w:rPr>
          <w:rFonts w:asciiTheme="minorHAnsi" w:hAnsiTheme="minorHAnsi" w:cstheme="minorHAnsi"/>
          <w:i/>
        </w:rPr>
        <w:t>zł</w:t>
      </w:r>
      <w:proofErr w:type="gramEnd"/>
      <w:r w:rsidR="007F2FBA" w:rsidRPr="007F2FBA">
        <w:rPr>
          <w:rFonts w:asciiTheme="minorHAnsi" w:hAnsiTheme="minorHAnsi" w:cstheme="minorHAnsi"/>
          <w:i/>
        </w:rPr>
        <w:t xml:space="preserve"> brutto.</w:t>
      </w:r>
      <w:r w:rsidR="007F2FBA">
        <w:rPr>
          <w:rFonts w:asciiTheme="minorHAnsi" w:hAnsiTheme="minorHAnsi" w:cstheme="minorHAnsi"/>
          <w:i/>
        </w:rPr>
        <w:t>*</w:t>
      </w:r>
    </w:p>
    <w:p w:rsidR="007D5F22" w:rsidRDefault="007D5F22" w:rsidP="007D5F22">
      <w:pPr>
        <w:pStyle w:val="Bezodstpw"/>
        <w:spacing w:line="276" w:lineRule="auto"/>
        <w:jc w:val="both"/>
        <w:rPr>
          <w:color w:val="000000"/>
        </w:rPr>
      </w:pPr>
      <w:r>
        <w:rPr>
          <w:color w:val="000000"/>
        </w:rPr>
        <w:t>[</w:t>
      </w:r>
      <w:r>
        <w:rPr>
          <w:i/>
          <w:color w:val="000000"/>
          <w:sz w:val="20"/>
        </w:rPr>
        <w:t>w zależności od części na które zostanie złożona oferta i udzielone zamówienie, Zamawiający uzupełni zakres przedmiotowy zgodnie z treścią Opisu przedmiotu zamówienia stanowiącego załącznik nr 1 do niniejszej Umowy oraz ofertą Wykonawcy</w:t>
      </w:r>
      <w:r>
        <w:rPr>
          <w:color w:val="000000"/>
        </w:rPr>
        <w:t>]</w:t>
      </w:r>
    </w:p>
    <w:p w:rsidR="007D5F22" w:rsidRPr="007F2FBA" w:rsidRDefault="007D5F22" w:rsidP="007D5F22">
      <w:pPr>
        <w:pStyle w:val="Bezodstpw"/>
        <w:spacing w:line="276" w:lineRule="auto"/>
        <w:ind w:left="360"/>
        <w:jc w:val="both"/>
        <w:rPr>
          <w:rFonts w:asciiTheme="minorHAnsi" w:hAnsiTheme="minorHAnsi" w:cstheme="minorHAnsi"/>
        </w:rPr>
      </w:pPr>
    </w:p>
    <w:p w:rsidR="00833083" w:rsidRDefault="002D3A59" w:rsidP="00034230">
      <w:pPr>
        <w:pStyle w:val="Bezodstpw"/>
        <w:numPr>
          <w:ilvl w:val="1"/>
          <w:numId w:val="7"/>
        </w:numPr>
        <w:spacing w:line="276" w:lineRule="auto"/>
        <w:jc w:val="both"/>
        <w:rPr>
          <w:rFonts w:asciiTheme="minorHAnsi" w:hAnsiTheme="minorHAnsi" w:cstheme="minorHAnsi"/>
        </w:rPr>
      </w:pPr>
      <w:r w:rsidRPr="00034230">
        <w:rPr>
          <w:rFonts w:asciiTheme="minorHAnsi" w:hAnsiTheme="minorHAnsi" w:cstheme="minorHAnsi"/>
        </w:rPr>
        <w:t xml:space="preserve">W </w:t>
      </w:r>
      <w:r w:rsidR="00067527" w:rsidRPr="00034230">
        <w:rPr>
          <w:rFonts w:asciiTheme="minorHAnsi" w:hAnsiTheme="minorHAnsi" w:cstheme="minorHAnsi"/>
        </w:rPr>
        <w:t>w</w:t>
      </w:r>
      <w:r w:rsidR="00A9133D" w:rsidRPr="00034230">
        <w:rPr>
          <w:rFonts w:asciiTheme="minorHAnsi" w:hAnsiTheme="minorHAnsi" w:cstheme="minorHAnsi"/>
        </w:rPr>
        <w:t>ynagrodzeniu</w:t>
      </w:r>
      <w:r w:rsidRPr="00034230">
        <w:rPr>
          <w:rFonts w:asciiTheme="minorHAnsi" w:hAnsiTheme="minorHAnsi" w:cstheme="minorHAnsi"/>
        </w:rPr>
        <w:t xml:space="preserve"> mieszczą się wszelkie koszty, opłaty i wydatki, </w:t>
      </w:r>
      <w:r w:rsidRPr="00833083">
        <w:rPr>
          <w:rFonts w:asciiTheme="minorHAnsi" w:hAnsiTheme="minorHAnsi" w:cstheme="minorHAnsi"/>
        </w:rPr>
        <w:t xml:space="preserve">które </w:t>
      </w:r>
      <w:r w:rsidR="00BE4133" w:rsidRPr="00833083">
        <w:rPr>
          <w:rFonts w:asciiTheme="minorHAnsi" w:hAnsiTheme="minorHAnsi" w:cstheme="minorHAnsi"/>
        </w:rPr>
        <w:t>Wykonawca</w:t>
      </w:r>
      <w:r w:rsidR="00BE4133">
        <w:rPr>
          <w:rFonts w:asciiTheme="minorHAnsi" w:hAnsiTheme="minorHAnsi" w:cstheme="minorHAnsi"/>
          <w:b/>
        </w:rPr>
        <w:t xml:space="preserve"> </w:t>
      </w:r>
      <w:r w:rsidRPr="00034230">
        <w:rPr>
          <w:rFonts w:asciiTheme="minorHAnsi" w:hAnsiTheme="minorHAnsi" w:cstheme="minorHAnsi"/>
        </w:rPr>
        <w:t xml:space="preserve">zobowiązany jest ponieść w związku z prawidłową realizacją </w:t>
      </w:r>
      <w:r w:rsidR="00E164FE" w:rsidRPr="00034230">
        <w:rPr>
          <w:rFonts w:asciiTheme="minorHAnsi" w:hAnsiTheme="minorHAnsi" w:cstheme="minorHAnsi"/>
        </w:rPr>
        <w:t>Z</w:t>
      </w:r>
      <w:r w:rsidR="00833083">
        <w:rPr>
          <w:rFonts w:asciiTheme="minorHAnsi" w:hAnsiTheme="minorHAnsi" w:cstheme="minorHAnsi"/>
        </w:rPr>
        <w:t>amówienia.</w:t>
      </w:r>
    </w:p>
    <w:p w:rsidR="00B37FB0" w:rsidRPr="00833083" w:rsidRDefault="00B37FB0" w:rsidP="00034230">
      <w:pPr>
        <w:pStyle w:val="Bezodstpw"/>
        <w:numPr>
          <w:ilvl w:val="1"/>
          <w:numId w:val="7"/>
        </w:numPr>
        <w:spacing w:line="276" w:lineRule="auto"/>
        <w:jc w:val="both"/>
        <w:rPr>
          <w:rFonts w:asciiTheme="minorHAnsi" w:hAnsiTheme="minorHAnsi" w:cstheme="minorHAnsi"/>
        </w:rPr>
      </w:pPr>
      <w:r w:rsidRPr="00833083">
        <w:rPr>
          <w:rFonts w:asciiTheme="minorHAnsi" w:hAnsiTheme="minorHAnsi" w:cstheme="minorHAnsi"/>
        </w:rPr>
        <w:t xml:space="preserve">Wysokość </w:t>
      </w:r>
      <w:r w:rsidR="00C50E70" w:rsidRPr="00833083">
        <w:rPr>
          <w:rFonts w:asciiTheme="minorHAnsi" w:hAnsiTheme="minorHAnsi" w:cstheme="minorHAnsi"/>
        </w:rPr>
        <w:t xml:space="preserve">należnego </w:t>
      </w:r>
      <w:r w:rsidR="00833083" w:rsidRPr="00833083">
        <w:rPr>
          <w:rFonts w:asciiTheme="minorHAnsi" w:hAnsiTheme="minorHAnsi" w:cstheme="minorHAnsi"/>
        </w:rPr>
        <w:t xml:space="preserve">Wykonawcy </w:t>
      </w:r>
      <w:r w:rsidR="00C50E70" w:rsidRPr="00833083">
        <w:rPr>
          <w:rFonts w:asciiTheme="minorHAnsi" w:hAnsiTheme="minorHAnsi" w:cstheme="minorHAnsi"/>
        </w:rPr>
        <w:t>wynagrodzenia</w:t>
      </w:r>
      <w:r w:rsidRPr="00833083">
        <w:rPr>
          <w:rFonts w:asciiTheme="minorHAnsi" w:hAnsiTheme="minorHAnsi" w:cstheme="minorHAnsi"/>
        </w:rPr>
        <w:t xml:space="preserve"> </w:t>
      </w:r>
      <w:r w:rsidR="00C50E70" w:rsidRPr="00833083">
        <w:rPr>
          <w:rFonts w:asciiTheme="minorHAnsi" w:hAnsiTheme="minorHAnsi" w:cstheme="minorHAnsi"/>
        </w:rPr>
        <w:t>po</w:t>
      </w:r>
      <w:r w:rsidRPr="00833083">
        <w:rPr>
          <w:rFonts w:asciiTheme="minorHAnsi" w:hAnsiTheme="minorHAnsi" w:cstheme="minorHAnsi"/>
        </w:rPr>
        <w:t xml:space="preserve">mniejsza się o naliczone </w:t>
      </w:r>
      <w:r w:rsidR="00833083" w:rsidRPr="00833083">
        <w:rPr>
          <w:rFonts w:asciiTheme="minorHAnsi" w:hAnsiTheme="minorHAnsi" w:cstheme="minorHAnsi"/>
        </w:rPr>
        <w:t xml:space="preserve">Wykonawcy </w:t>
      </w:r>
      <w:r w:rsidRPr="00833083">
        <w:rPr>
          <w:rFonts w:asciiTheme="minorHAnsi" w:hAnsiTheme="minorHAnsi" w:cstheme="minorHAnsi"/>
        </w:rPr>
        <w:t xml:space="preserve">kary umowne (por. § </w:t>
      </w:r>
      <w:r w:rsidR="003A4616">
        <w:rPr>
          <w:rFonts w:asciiTheme="minorHAnsi" w:hAnsiTheme="minorHAnsi" w:cstheme="minorHAnsi"/>
        </w:rPr>
        <w:t>7</w:t>
      </w:r>
      <w:r w:rsidR="00542ACD" w:rsidRPr="00833083">
        <w:rPr>
          <w:rFonts w:asciiTheme="minorHAnsi" w:hAnsiTheme="minorHAnsi" w:cstheme="minorHAnsi"/>
        </w:rPr>
        <w:t xml:space="preserve"> </w:t>
      </w:r>
      <w:r w:rsidRPr="00833083">
        <w:rPr>
          <w:rFonts w:asciiTheme="minorHAnsi" w:hAnsiTheme="minorHAnsi" w:cstheme="minorHAnsi"/>
        </w:rPr>
        <w:t xml:space="preserve">Umowy) lub o kwotę wynikającą z obniżenia wynagrodzenia (por. § </w:t>
      </w:r>
      <w:r w:rsidR="003A4616">
        <w:rPr>
          <w:rFonts w:asciiTheme="minorHAnsi" w:hAnsiTheme="minorHAnsi" w:cstheme="minorHAnsi"/>
        </w:rPr>
        <w:t>6 ust. 7</w:t>
      </w:r>
      <w:r w:rsidR="00CC73DB" w:rsidRPr="00833083">
        <w:rPr>
          <w:rFonts w:asciiTheme="minorHAnsi" w:hAnsiTheme="minorHAnsi" w:cstheme="minorHAnsi"/>
        </w:rPr>
        <w:t xml:space="preserve"> </w:t>
      </w:r>
      <w:r w:rsidRPr="00833083">
        <w:rPr>
          <w:rFonts w:asciiTheme="minorHAnsi" w:hAnsiTheme="minorHAnsi" w:cstheme="minorHAnsi"/>
        </w:rPr>
        <w:t xml:space="preserve">Umowy). </w:t>
      </w:r>
    </w:p>
    <w:p w:rsidR="00833083" w:rsidRPr="00833083" w:rsidRDefault="006C5965" w:rsidP="00833083">
      <w:pPr>
        <w:pStyle w:val="Bezodstpw"/>
        <w:numPr>
          <w:ilvl w:val="1"/>
          <w:numId w:val="7"/>
        </w:numPr>
        <w:spacing w:line="276" w:lineRule="auto"/>
        <w:jc w:val="both"/>
        <w:rPr>
          <w:rFonts w:asciiTheme="minorHAnsi" w:hAnsiTheme="minorHAnsi" w:cstheme="minorHAnsi"/>
        </w:rPr>
      </w:pPr>
      <w:r w:rsidRPr="00034230">
        <w:rPr>
          <w:rFonts w:asciiTheme="minorHAnsi" w:hAnsiTheme="minorHAnsi" w:cstheme="minorHAnsi"/>
        </w:rPr>
        <w:t xml:space="preserve">Płatność należnego Wykonawcy wynagrodzenia </w:t>
      </w:r>
      <w:r w:rsidR="00CC73DB" w:rsidRPr="00034230">
        <w:rPr>
          <w:rFonts w:asciiTheme="minorHAnsi" w:hAnsiTheme="minorHAnsi" w:cstheme="minorHAnsi"/>
        </w:rPr>
        <w:t>nastąpi</w:t>
      </w:r>
      <w:r w:rsidR="00BE72BE" w:rsidRPr="00034230">
        <w:rPr>
          <w:rFonts w:asciiTheme="minorHAnsi" w:hAnsiTheme="minorHAnsi" w:cstheme="minorHAnsi"/>
        </w:rPr>
        <w:t xml:space="preserve"> </w:t>
      </w:r>
      <w:r w:rsidR="00833083">
        <w:rPr>
          <w:rFonts w:asciiTheme="minorHAnsi" w:hAnsiTheme="minorHAnsi" w:cstheme="minorHAnsi"/>
        </w:rPr>
        <w:t xml:space="preserve">z dołu, na podstawie prawidłowo wystawionej faktury VAT/rachunku, w terminie do 21 dni od dnia jej/jego otrzymania przez </w:t>
      </w:r>
      <w:r w:rsidR="00833083" w:rsidRPr="00833083">
        <w:rPr>
          <w:rFonts w:asciiTheme="minorHAnsi" w:hAnsiTheme="minorHAnsi" w:cstheme="minorHAnsi"/>
        </w:rPr>
        <w:t xml:space="preserve">Zamawiającego, </w:t>
      </w:r>
      <w:r w:rsidR="00701ACE" w:rsidRPr="00833083">
        <w:rPr>
          <w:rFonts w:asciiTheme="minorHAnsi" w:hAnsiTheme="minorHAnsi" w:cstheme="minorHAnsi"/>
        </w:rPr>
        <w:t>przelewem na</w:t>
      </w:r>
      <w:r w:rsidR="00833083" w:rsidRPr="00833083">
        <w:rPr>
          <w:rFonts w:asciiTheme="minorHAnsi" w:hAnsiTheme="minorHAnsi" w:cstheme="minorHAnsi"/>
        </w:rPr>
        <w:t xml:space="preserve"> rachunek bankowy w niej wskazany.</w:t>
      </w:r>
    </w:p>
    <w:p w:rsidR="00833083" w:rsidRPr="00833083" w:rsidRDefault="00833083" w:rsidP="00833083">
      <w:pPr>
        <w:numPr>
          <w:ilvl w:val="1"/>
          <w:numId w:val="7"/>
        </w:numPr>
        <w:spacing w:line="276" w:lineRule="auto"/>
        <w:jc w:val="both"/>
        <w:rPr>
          <w:rFonts w:asciiTheme="minorHAnsi" w:hAnsiTheme="minorHAnsi" w:cstheme="minorHAnsi"/>
          <w:color w:val="000000"/>
          <w:sz w:val="22"/>
          <w:szCs w:val="22"/>
        </w:rPr>
      </w:pPr>
      <w:r w:rsidRPr="00833083">
        <w:rPr>
          <w:rFonts w:asciiTheme="minorHAnsi" w:eastAsia="Calibri" w:hAnsiTheme="minorHAnsi" w:cstheme="minorHAnsi"/>
          <w:color w:val="000000"/>
          <w:sz w:val="22"/>
          <w:szCs w:val="22"/>
        </w:rPr>
        <w:t>Podstawą do wystawienia</w:t>
      </w:r>
      <w:r w:rsidRPr="00833083">
        <w:rPr>
          <w:rFonts w:asciiTheme="minorHAnsi" w:eastAsia="Calibri" w:hAnsiTheme="minorHAnsi" w:cstheme="minorHAnsi"/>
          <w:sz w:val="22"/>
          <w:szCs w:val="22"/>
        </w:rPr>
        <w:t xml:space="preserve"> faktury/rachunku</w:t>
      </w:r>
      <w:r w:rsidRPr="00833083">
        <w:rPr>
          <w:rFonts w:asciiTheme="minorHAnsi" w:eastAsia="Calibri" w:hAnsiTheme="minorHAnsi" w:cstheme="minorHAnsi"/>
          <w:color w:val="000000"/>
          <w:sz w:val="22"/>
          <w:szCs w:val="22"/>
        </w:rPr>
        <w:t xml:space="preserve"> przez Wykonawcę jest:</w:t>
      </w:r>
    </w:p>
    <w:p w:rsidR="00833083" w:rsidRDefault="00833083" w:rsidP="00833083">
      <w:pPr>
        <w:numPr>
          <w:ilvl w:val="2"/>
          <w:numId w:val="7"/>
        </w:numPr>
        <w:spacing w:line="276" w:lineRule="auto"/>
        <w:ind w:left="851" w:hanging="284"/>
        <w:jc w:val="both"/>
        <w:rPr>
          <w:rFonts w:asciiTheme="minorHAnsi" w:eastAsia="Calibri" w:hAnsiTheme="minorHAnsi" w:cstheme="minorHAnsi"/>
          <w:color w:val="000000"/>
          <w:sz w:val="22"/>
          <w:szCs w:val="22"/>
        </w:rPr>
      </w:pPr>
      <w:r w:rsidRPr="00833083">
        <w:rPr>
          <w:rFonts w:asciiTheme="minorHAnsi" w:eastAsia="Calibri" w:hAnsiTheme="minorHAnsi" w:cstheme="minorHAnsi"/>
          <w:color w:val="000000"/>
          <w:sz w:val="22"/>
          <w:szCs w:val="22"/>
        </w:rPr>
        <w:t>w przypadku gdy wad nie było lub gdy zostały usunięte - protokół odbioru, albo;</w:t>
      </w:r>
    </w:p>
    <w:p w:rsidR="00833083" w:rsidRPr="00833083" w:rsidRDefault="00833083" w:rsidP="00833083">
      <w:pPr>
        <w:numPr>
          <w:ilvl w:val="2"/>
          <w:numId w:val="7"/>
        </w:numPr>
        <w:spacing w:line="276" w:lineRule="auto"/>
        <w:ind w:left="851" w:hanging="284"/>
        <w:jc w:val="both"/>
        <w:rPr>
          <w:rFonts w:asciiTheme="minorHAnsi" w:eastAsia="Calibri" w:hAnsiTheme="minorHAnsi" w:cstheme="minorHAnsi"/>
          <w:color w:val="000000"/>
          <w:sz w:val="22"/>
          <w:szCs w:val="22"/>
        </w:rPr>
      </w:pPr>
      <w:r w:rsidRPr="00833083">
        <w:rPr>
          <w:rFonts w:asciiTheme="minorHAnsi" w:eastAsia="Calibri" w:hAnsiTheme="minorHAnsi" w:cstheme="minorHAnsi"/>
          <w:color w:val="000000"/>
          <w:sz w:val="22"/>
          <w:szCs w:val="22"/>
        </w:rPr>
        <w:t>w przypadku gdy wady nie zostały usunięte lub wad nie dało się usunąć - protokół odbioru i stosowne oświadczenie Zamawiającego o wysokości obniżenia wynagrodzenia w przypadku zaistnienia podstaw do jej obniżenia.</w:t>
      </w:r>
    </w:p>
    <w:p w:rsidR="00833083" w:rsidRPr="00833083" w:rsidRDefault="00833083" w:rsidP="00833083">
      <w:pPr>
        <w:numPr>
          <w:ilvl w:val="1"/>
          <w:numId w:val="7"/>
        </w:numPr>
        <w:spacing w:line="276" w:lineRule="auto"/>
        <w:jc w:val="both"/>
        <w:rPr>
          <w:rFonts w:asciiTheme="minorHAnsi" w:hAnsiTheme="minorHAnsi" w:cstheme="minorHAnsi"/>
          <w:color w:val="000000"/>
          <w:sz w:val="22"/>
          <w:szCs w:val="22"/>
        </w:rPr>
      </w:pPr>
      <w:r w:rsidRPr="00833083">
        <w:rPr>
          <w:rFonts w:asciiTheme="minorHAnsi" w:eastAsia="Calibri" w:hAnsiTheme="minorHAnsi" w:cstheme="minorHAnsi"/>
          <w:color w:val="000000"/>
          <w:sz w:val="22"/>
          <w:szCs w:val="22"/>
        </w:rPr>
        <w:t>Dniem zapłaty jest dzień wydania polecenia obciążenia rachunku bankowego Zamawiającego.</w:t>
      </w:r>
    </w:p>
    <w:p w:rsidR="005612D1" w:rsidRPr="00034230" w:rsidRDefault="005612D1" w:rsidP="00ED72D8">
      <w:pPr>
        <w:pStyle w:val="Bezodstpw"/>
        <w:spacing w:line="276" w:lineRule="auto"/>
        <w:rPr>
          <w:rFonts w:asciiTheme="minorHAnsi" w:hAnsiTheme="minorHAnsi" w:cstheme="minorHAnsi"/>
          <w:b/>
        </w:rPr>
      </w:pPr>
    </w:p>
    <w:p w:rsidR="002D3A59" w:rsidRPr="00034230" w:rsidRDefault="002D3A59"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w:t>
      </w:r>
      <w:r w:rsidR="00984F78" w:rsidRPr="00034230">
        <w:rPr>
          <w:rFonts w:asciiTheme="minorHAnsi" w:hAnsiTheme="minorHAnsi" w:cstheme="minorHAnsi"/>
          <w:b/>
        </w:rPr>
        <w:t xml:space="preserve"> </w:t>
      </w:r>
      <w:r w:rsidR="00031705" w:rsidRPr="00034230">
        <w:rPr>
          <w:rFonts w:asciiTheme="minorHAnsi" w:hAnsiTheme="minorHAnsi" w:cstheme="minorHAnsi"/>
          <w:b/>
        </w:rPr>
        <w:t>4</w:t>
      </w:r>
      <w:r w:rsidRPr="00034230">
        <w:rPr>
          <w:rFonts w:asciiTheme="minorHAnsi" w:hAnsiTheme="minorHAnsi" w:cstheme="minorHAnsi"/>
          <w:b/>
        </w:rPr>
        <w:t xml:space="preserve"> [</w:t>
      </w:r>
      <w:r w:rsidR="0021134C" w:rsidRPr="00034230">
        <w:rPr>
          <w:rFonts w:asciiTheme="minorHAnsi" w:hAnsiTheme="minorHAnsi" w:cstheme="minorHAnsi"/>
          <w:b/>
        </w:rPr>
        <w:t>Ogólne</w:t>
      </w:r>
      <w:r w:rsidRPr="00034230">
        <w:rPr>
          <w:rFonts w:asciiTheme="minorHAnsi" w:hAnsiTheme="minorHAnsi" w:cstheme="minorHAnsi"/>
          <w:b/>
        </w:rPr>
        <w:t xml:space="preserve"> zasady współpracy]</w:t>
      </w:r>
    </w:p>
    <w:p w:rsidR="002D3A59" w:rsidRPr="009B4882" w:rsidRDefault="007F2FBA" w:rsidP="00034230">
      <w:pPr>
        <w:pStyle w:val="Bezodstpw"/>
        <w:numPr>
          <w:ilvl w:val="1"/>
          <w:numId w:val="2"/>
        </w:numPr>
        <w:spacing w:line="276" w:lineRule="auto"/>
        <w:ind w:left="426"/>
        <w:jc w:val="both"/>
        <w:rPr>
          <w:rFonts w:asciiTheme="minorHAnsi" w:hAnsiTheme="minorHAnsi" w:cstheme="minorHAnsi"/>
        </w:rPr>
      </w:pPr>
      <w:r w:rsidRPr="009B4882">
        <w:rPr>
          <w:rFonts w:asciiTheme="minorHAnsi" w:hAnsiTheme="minorHAnsi" w:cstheme="minorHAnsi"/>
        </w:rPr>
        <w:t xml:space="preserve">Wykonawca </w:t>
      </w:r>
      <w:r w:rsidR="002D3A59" w:rsidRPr="009B4882">
        <w:rPr>
          <w:rFonts w:asciiTheme="minorHAnsi" w:hAnsiTheme="minorHAnsi" w:cstheme="minorHAnsi"/>
        </w:rPr>
        <w:t>oświadcza, że:</w:t>
      </w:r>
    </w:p>
    <w:p w:rsidR="002D3A59" w:rsidRPr="009B4882" w:rsidRDefault="002D3A59"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lastRenderedPageBreak/>
        <w:t>posiada</w:t>
      </w:r>
      <w:proofErr w:type="gramEnd"/>
      <w:r w:rsidRPr="009B4882">
        <w:rPr>
          <w:rFonts w:asciiTheme="minorHAnsi" w:hAnsiTheme="minorHAnsi" w:cstheme="minorHAnsi"/>
        </w:rPr>
        <w:t xml:space="preserve"> wszelkie niezbędne kwalifikacje, w szczególności wiedzę, uprawnienia, </w:t>
      </w:r>
      <w:r w:rsidR="009F3274" w:rsidRPr="009B4882">
        <w:rPr>
          <w:rFonts w:asciiTheme="minorHAnsi" w:hAnsiTheme="minorHAnsi" w:cstheme="minorHAnsi"/>
        </w:rPr>
        <w:t xml:space="preserve">umiejętności, </w:t>
      </w:r>
      <w:r w:rsidRPr="009B4882">
        <w:rPr>
          <w:rFonts w:asciiTheme="minorHAnsi" w:hAnsiTheme="minorHAnsi" w:cstheme="minorHAnsi"/>
        </w:rPr>
        <w:t>doświadczenie i środki techniczn</w:t>
      </w:r>
      <w:r w:rsidR="009F3274" w:rsidRPr="009B4882">
        <w:rPr>
          <w:rFonts w:asciiTheme="minorHAnsi" w:hAnsiTheme="minorHAnsi" w:cstheme="minorHAnsi"/>
        </w:rPr>
        <w:t>o-organizacyjne</w:t>
      </w:r>
      <w:r w:rsidRPr="009B4882">
        <w:rPr>
          <w:rFonts w:asciiTheme="minorHAnsi" w:hAnsiTheme="minorHAnsi" w:cstheme="minorHAnsi"/>
        </w:rPr>
        <w:t xml:space="preserve"> niezbędne do prawidłowego wykonania </w:t>
      </w:r>
      <w:r w:rsidR="00C733FB" w:rsidRPr="009B4882">
        <w:rPr>
          <w:rFonts w:asciiTheme="minorHAnsi" w:hAnsiTheme="minorHAnsi" w:cstheme="minorHAnsi"/>
        </w:rPr>
        <w:t>Z</w:t>
      </w:r>
      <w:r w:rsidRPr="009B4882">
        <w:rPr>
          <w:rFonts w:asciiTheme="minorHAnsi" w:hAnsiTheme="minorHAnsi" w:cstheme="minorHAnsi"/>
        </w:rPr>
        <w:t>amówienia;</w:t>
      </w:r>
    </w:p>
    <w:p w:rsidR="002D3A59" w:rsidRPr="009B4882" w:rsidRDefault="002D3A59"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wykona</w:t>
      </w:r>
      <w:proofErr w:type="gramEnd"/>
      <w:r w:rsidRPr="009B4882">
        <w:rPr>
          <w:rFonts w:asciiTheme="minorHAnsi" w:hAnsiTheme="minorHAnsi" w:cstheme="minorHAnsi"/>
        </w:rPr>
        <w:t xml:space="preserve"> </w:t>
      </w:r>
      <w:r w:rsidR="00C733FB" w:rsidRPr="009B4882">
        <w:rPr>
          <w:rFonts w:asciiTheme="minorHAnsi" w:hAnsiTheme="minorHAnsi" w:cstheme="minorHAnsi"/>
        </w:rPr>
        <w:t>Z</w:t>
      </w:r>
      <w:r w:rsidRPr="009B4882">
        <w:rPr>
          <w:rFonts w:asciiTheme="minorHAnsi" w:hAnsiTheme="minorHAnsi" w:cstheme="minorHAnsi"/>
        </w:rPr>
        <w:t xml:space="preserve">amówienie dochowując najwyższej </w:t>
      </w:r>
      <w:r w:rsidR="00A06E32" w:rsidRPr="009B4882">
        <w:rPr>
          <w:rFonts w:asciiTheme="minorHAnsi" w:hAnsiTheme="minorHAnsi" w:cstheme="minorHAnsi"/>
        </w:rPr>
        <w:t xml:space="preserve">możliwej </w:t>
      </w:r>
      <w:r w:rsidRPr="009B4882">
        <w:rPr>
          <w:rFonts w:asciiTheme="minorHAnsi" w:hAnsiTheme="minorHAnsi" w:cstheme="minorHAnsi"/>
        </w:rPr>
        <w:t>staranności</w:t>
      </w:r>
      <w:r w:rsidR="00A06E32" w:rsidRPr="009B4882">
        <w:rPr>
          <w:rFonts w:asciiTheme="minorHAnsi" w:hAnsiTheme="minorHAnsi" w:cstheme="minorHAnsi"/>
        </w:rPr>
        <w:t xml:space="preserve"> wynikającej z profesjonalnego charakteru prowadzonej przez niego działalności</w:t>
      </w:r>
      <w:r w:rsidRPr="009B4882">
        <w:rPr>
          <w:rFonts w:asciiTheme="minorHAnsi" w:hAnsiTheme="minorHAnsi" w:cstheme="minorHAnsi"/>
          <w:i/>
        </w:rPr>
        <w:t>.</w:t>
      </w:r>
    </w:p>
    <w:p w:rsidR="002D3A59" w:rsidRPr="009B4882" w:rsidRDefault="007F2FBA" w:rsidP="00034230">
      <w:pPr>
        <w:pStyle w:val="Bezodstpw"/>
        <w:numPr>
          <w:ilvl w:val="1"/>
          <w:numId w:val="2"/>
        </w:numPr>
        <w:spacing w:line="276" w:lineRule="auto"/>
        <w:ind w:left="426" w:hanging="426"/>
        <w:jc w:val="both"/>
        <w:rPr>
          <w:rFonts w:asciiTheme="minorHAnsi" w:hAnsiTheme="minorHAnsi" w:cstheme="minorHAnsi"/>
        </w:rPr>
      </w:pPr>
      <w:r w:rsidRPr="009B4882">
        <w:rPr>
          <w:rFonts w:asciiTheme="minorHAnsi" w:hAnsiTheme="minorHAnsi" w:cstheme="minorHAnsi"/>
        </w:rPr>
        <w:t>Wykonawca</w:t>
      </w:r>
      <w:r w:rsidR="002D3A59" w:rsidRPr="009B4882">
        <w:rPr>
          <w:rFonts w:asciiTheme="minorHAnsi" w:hAnsiTheme="minorHAnsi" w:cstheme="minorHAnsi"/>
        </w:rPr>
        <w:t xml:space="preserve"> zobowiązany jest:</w:t>
      </w:r>
    </w:p>
    <w:p w:rsidR="009F4AE8" w:rsidRPr="009B4882" w:rsidRDefault="009F4AE8"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do</w:t>
      </w:r>
      <w:proofErr w:type="gramEnd"/>
      <w:r w:rsidRPr="009B4882">
        <w:rPr>
          <w:rFonts w:asciiTheme="minorHAnsi" w:hAnsiTheme="minorHAnsi" w:cstheme="minorHAnsi"/>
        </w:rPr>
        <w:t xml:space="preserve"> ścisłej współpracy z Z</w:t>
      </w:r>
      <w:r w:rsidR="007F2FBA" w:rsidRPr="009B4882">
        <w:rPr>
          <w:rFonts w:asciiTheme="minorHAnsi" w:hAnsiTheme="minorHAnsi" w:cstheme="minorHAnsi"/>
        </w:rPr>
        <w:t>amawiającym</w:t>
      </w:r>
      <w:r w:rsidRPr="009B4882">
        <w:rPr>
          <w:rFonts w:asciiTheme="minorHAnsi" w:hAnsiTheme="minorHAnsi" w:cstheme="minorHAnsi"/>
        </w:rPr>
        <w:t xml:space="preserve"> przy realizacji Zamówienia;</w:t>
      </w:r>
    </w:p>
    <w:p w:rsidR="009F4AE8" w:rsidRPr="009B4882" w:rsidRDefault="009F4AE8"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podporządkować</w:t>
      </w:r>
      <w:proofErr w:type="gramEnd"/>
      <w:r w:rsidRPr="009B4882">
        <w:rPr>
          <w:rFonts w:asciiTheme="minorHAnsi" w:hAnsiTheme="minorHAnsi" w:cstheme="minorHAnsi"/>
        </w:rPr>
        <w:t xml:space="preserve"> się wskazówkom Z</w:t>
      </w:r>
      <w:r w:rsidR="007F2FBA" w:rsidRPr="009B4882">
        <w:rPr>
          <w:rFonts w:asciiTheme="minorHAnsi" w:hAnsiTheme="minorHAnsi" w:cstheme="minorHAnsi"/>
        </w:rPr>
        <w:t>amawiającego,</w:t>
      </w:r>
      <w:r w:rsidRPr="009B4882">
        <w:rPr>
          <w:rFonts w:asciiTheme="minorHAnsi" w:hAnsiTheme="minorHAnsi" w:cstheme="minorHAnsi"/>
        </w:rPr>
        <w:t xml:space="preserve"> dotyczącym sposobu realizacji Zamówienia. Wska</w:t>
      </w:r>
      <w:r w:rsidR="007F2FBA" w:rsidRPr="009B4882">
        <w:rPr>
          <w:rFonts w:asciiTheme="minorHAnsi" w:hAnsiTheme="minorHAnsi" w:cstheme="minorHAnsi"/>
        </w:rPr>
        <w:t>zówki nie mogą być sprzeczne z U</w:t>
      </w:r>
      <w:r w:rsidRPr="009B4882">
        <w:rPr>
          <w:rFonts w:asciiTheme="minorHAnsi" w:hAnsiTheme="minorHAnsi" w:cstheme="minorHAnsi"/>
        </w:rPr>
        <w:t>mową, mogą jednak doprecyzowywać jej postanowienia</w:t>
      </w:r>
      <w:r w:rsidR="00DC3A49" w:rsidRPr="009B4882">
        <w:rPr>
          <w:rFonts w:asciiTheme="minorHAnsi" w:hAnsiTheme="minorHAnsi" w:cstheme="minorHAnsi"/>
        </w:rPr>
        <w:t>;</w:t>
      </w:r>
    </w:p>
    <w:p w:rsidR="009F4AE8" w:rsidRPr="009B4882" w:rsidRDefault="009F4AE8"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zwrócić</w:t>
      </w:r>
      <w:proofErr w:type="gramEnd"/>
      <w:r w:rsidRPr="009B4882">
        <w:rPr>
          <w:rFonts w:asciiTheme="minorHAnsi" w:hAnsiTheme="minorHAnsi" w:cstheme="minorHAnsi"/>
        </w:rPr>
        <w:t xml:space="preserve"> się do Zamawiającego z wnioskiem o wskazówki dotyczące sposobu realizacji Zamówienia w zakresie, w jakim postanowienia umowy nie są wystarczająco precyzyjne</w:t>
      </w:r>
      <w:r w:rsidR="00DC3A49" w:rsidRPr="009B4882">
        <w:rPr>
          <w:rFonts w:asciiTheme="minorHAnsi" w:hAnsiTheme="minorHAnsi" w:cstheme="minorHAnsi"/>
        </w:rPr>
        <w:t>;</w:t>
      </w:r>
    </w:p>
    <w:p w:rsidR="009F4AE8" w:rsidRPr="009B4882" w:rsidRDefault="00BE41C2"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niezwłocznie</w:t>
      </w:r>
      <w:proofErr w:type="gramEnd"/>
      <w:r w:rsidRPr="009B4882">
        <w:rPr>
          <w:rFonts w:asciiTheme="minorHAnsi" w:hAnsiTheme="minorHAnsi" w:cstheme="minorHAnsi"/>
        </w:rPr>
        <w:t xml:space="preserve"> </w:t>
      </w:r>
      <w:r w:rsidR="009F4AE8" w:rsidRPr="009B4882">
        <w:rPr>
          <w:rFonts w:asciiTheme="minorHAnsi" w:hAnsiTheme="minorHAnsi" w:cstheme="minorHAnsi"/>
        </w:rPr>
        <w:t>informować Z</w:t>
      </w:r>
      <w:r w:rsidR="007F2FBA" w:rsidRPr="009B4882">
        <w:rPr>
          <w:rFonts w:asciiTheme="minorHAnsi" w:hAnsiTheme="minorHAnsi" w:cstheme="minorHAnsi"/>
        </w:rPr>
        <w:t xml:space="preserve">amawiającego </w:t>
      </w:r>
      <w:r w:rsidR="009F4AE8" w:rsidRPr="009B4882">
        <w:rPr>
          <w:rFonts w:asciiTheme="minorHAnsi" w:hAnsiTheme="minorHAnsi" w:cstheme="minorHAnsi"/>
        </w:rPr>
        <w:t>o wszelkich okolicznościach mogących utrudnić realizację Zamówienia, pod rygorem utraty prawa do powoływania się na te okoliczności przy ostatecznym rozliczeniu Umowy</w:t>
      </w:r>
      <w:r w:rsidR="00DC3A49" w:rsidRPr="009B4882">
        <w:rPr>
          <w:rFonts w:asciiTheme="minorHAnsi" w:hAnsiTheme="minorHAnsi" w:cstheme="minorHAnsi"/>
        </w:rPr>
        <w:t>.</w:t>
      </w:r>
    </w:p>
    <w:p w:rsidR="00F51FA1" w:rsidRPr="00034230" w:rsidRDefault="00F51FA1" w:rsidP="00034230">
      <w:pPr>
        <w:pStyle w:val="Bezodstpw"/>
        <w:spacing w:line="276" w:lineRule="auto"/>
        <w:jc w:val="center"/>
        <w:rPr>
          <w:rFonts w:asciiTheme="minorHAnsi" w:hAnsiTheme="minorHAnsi" w:cstheme="minorHAnsi"/>
          <w:b/>
        </w:rPr>
      </w:pPr>
    </w:p>
    <w:p w:rsidR="002D3A59" w:rsidRPr="00034230" w:rsidRDefault="002D3A59" w:rsidP="00034230">
      <w:pPr>
        <w:spacing w:line="276" w:lineRule="auto"/>
        <w:jc w:val="center"/>
        <w:rPr>
          <w:rFonts w:asciiTheme="minorHAnsi" w:hAnsiTheme="minorHAnsi" w:cstheme="minorHAnsi"/>
          <w:b/>
          <w:sz w:val="22"/>
          <w:szCs w:val="22"/>
          <w:lang w:val="pl-PL"/>
        </w:rPr>
      </w:pPr>
      <w:r w:rsidRPr="00034230">
        <w:rPr>
          <w:rFonts w:asciiTheme="minorHAnsi" w:hAnsiTheme="minorHAnsi" w:cstheme="minorHAnsi"/>
          <w:b/>
          <w:sz w:val="22"/>
          <w:szCs w:val="22"/>
          <w:lang w:val="pl-PL"/>
        </w:rPr>
        <w:t>§</w:t>
      </w:r>
      <w:r w:rsidR="00984F78" w:rsidRPr="00034230">
        <w:rPr>
          <w:rFonts w:asciiTheme="minorHAnsi" w:hAnsiTheme="minorHAnsi" w:cstheme="minorHAnsi"/>
          <w:b/>
          <w:sz w:val="22"/>
          <w:szCs w:val="22"/>
          <w:lang w:val="pl-PL"/>
        </w:rPr>
        <w:t xml:space="preserve"> </w:t>
      </w:r>
      <w:r w:rsidR="00031705" w:rsidRPr="00034230">
        <w:rPr>
          <w:rFonts w:asciiTheme="minorHAnsi" w:hAnsiTheme="minorHAnsi" w:cstheme="minorHAnsi"/>
          <w:b/>
          <w:sz w:val="22"/>
          <w:szCs w:val="22"/>
          <w:lang w:val="pl-PL"/>
        </w:rPr>
        <w:t>5</w:t>
      </w:r>
      <w:r w:rsidRPr="00034230">
        <w:rPr>
          <w:rFonts w:asciiTheme="minorHAnsi" w:hAnsiTheme="minorHAnsi" w:cstheme="minorHAnsi"/>
          <w:b/>
          <w:sz w:val="22"/>
          <w:szCs w:val="22"/>
          <w:lang w:val="pl-PL"/>
        </w:rPr>
        <w:t xml:space="preserve"> [Obowiązki EFS]</w:t>
      </w:r>
    </w:p>
    <w:p w:rsidR="009B4882" w:rsidRPr="009B4882" w:rsidRDefault="00DA1DBE" w:rsidP="009B4882">
      <w:pPr>
        <w:pStyle w:val="Bezodstpw"/>
        <w:numPr>
          <w:ilvl w:val="1"/>
          <w:numId w:val="9"/>
        </w:numPr>
        <w:spacing w:line="276" w:lineRule="auto"/>
        <w:jc w:val="both"/>
        <w:rPr>
          <w:rFonts w:asciiTheme="minorHAnsi" w:hAnsiTheme="minorHAnsi" w:cstheme="minorHAnsi"/>
        </w:rPr>
      </w:pPr>
      <w:r w:rsidRPr="009B4882">
        <w:rPr>
          <w:rFonts w:asciiTheme="minorHAnsi" w:hAnsiTheme="minorHAnsi" w:cstheme="minorHAnsi"/>
        </w:rPr>
        <w:t>Z</w:t>
      </w:r>
      <w:r w:rsidR="009B4882" w:rsidRPr="009B4882">
        <w:rPr>
          <w:rFonts w:asciiTheme="minorHAnsi" w:hAnsiTheme="minorHAnsi" w:cstheme="minorHAnsi"/>
        </w:rPr>
        <w:t xml:space="preserve">amawiający </w:t>
      </w:r>
      <w:r w:rsidRPr="009B4882">
        <w:rPr>
          <w:rFonts w:asciiTheme="minorHAnsi" w:hAnsiTheme="minorHAnsi" w:cstheme="minorHAnsi"/>
        </w:rPr>
        <w:t xml:space="preserve">oświadcza, </w:t>
      </w:r>
      <w:r w:rsidR="009B4882" w:rsidRPr="009B4882">
        <w:t>Zamówienie realizowane jest w ramach projektu „Opracowanie i upowszechnienie narzędzi diagnostycznych do oceny zdolności poznawczych dzieci i młodzieży” realizowanego przez Instytut Badań Edukacyjnych w Warszawie (IBE) w partnerstwie z SWPS Uniwersytetem Humanistycznospołecznym na zlecenie Ministerstwa Edukacji Narodowej, współfinansowanego ze środków Unii Europejskiej w ramach Programu Operacyjnego „Wiedza, Edukacja, Rozwój”.</w:t>
      </w:r>
    </w:p>
    <w:p w:rsidR="00DA1DBE" w:rsidRPr="009B4882" w:rsidRDefault="00B56EB8" w:rsidP="00034230">
      <w:pPr>
        <w:pStyle w:val="Bezodstpw"/>
        <w:numPr>
          <w:ilvl w:val="1"/>
          <w:numId w:val="9"/>
        </w:numPr>
        <w:spacing w:line="276" w:lineRule="auto"/>
        <w:jc w:val="both"/>
        <w:rPr>
          <w:rFonts w:asciiTheme="minorHAnsi" w:hAnsiTheme="minorHAnsi" w:cstheme="minorHAnsi"/>
        </w:rPr>
      </w:pPr>
      <w:r w:rsidRPr="009B4882">
        <w:rPr>
          <w:rFonts w:asciiTheme="minorHAnsi" w:hAnsiTheme="minorHAnsi" w:cstheme="minorHAnsi"/>
        </w:rPr>
        <w:t>Wykonawca zobowiązuje</w:t>
      </w:r>
      <w:r w:rsidR="00DA1DBE" w:rsidRPr="009B4882">
        <w:rPr>
          <w:rFonts w:asciiTheme="minorHAnsi" w:hAnsiTheme="minorHAnsi" w:cstheme="minorHAnsi"/>
        </w:rPr>
        <w:t xml:space="preserve"> się do przestrzegania zasad wizualizacji</w:t>
      </w:r>
      <w:r w:rsidR="00AB2273" w:rsidRPr="009B4882">
        <w:rPr>
          <w:rFonts w:asciiTheme="minorHAnsi" w:hAnsiTheme="minorHAnsi" w:cstheme="minorHAnsi"/>
        </w:rPr>
        <w:t>,</w:t>
      </w:r>
      <w:r w:rsidR="009B4882" w:rsidRPr="009B4882">
        <w:rPr>
          <w:rFonts w:asciiTheme="minorHAnsi" w:hAnsiTheme="minorHAnsi" w:cstheme="minorHAnsi"/>
        </w:rPr>
        <w:t xml:space="preserve"> które zostaną przekazane</w:t>
      </w:r>
      <w:r w:rsidR="00DA1DBE" w:rsidRPr="009B4882">
        <w:rPr>
          <w:rFonts w:asciiTheme="minorHAnsi" w:hAnsiTheme="minorHAnsi" w:cstheme="minorHAnsi"/>
        </w:rPr>
        <w:t xml:space="preserve"> w trybie roboczym </w:t>
      </w:r>
      <w:r w:rsidR="009B4882" w:rsidRPr="009B4882">
        <w:rPr>
          <w:rFonts w:asciiTheme="minorHAnsi" w:hAnsiTheme="minorHAnsi" w:cstheme="minorHAnsi"/>
        </w:rPr>
        <w:t xml:space="preserve">Wykonawcy </w:t>
      </w:r>
      <w:r w:rsidR="00DA1DBE" w:rsidRPr="009B4882">
        <w:rPr>
          <w:rFonts w:asciiTheme="minorHAnsi" w:hAnsiTheme="minorHAnsi" w:cstheme="minorHAnsi"/>
        </w:rPr>
        <w:t xml:space="preserve">po podpisaniu umowy. </w:t>
      </w:r>
    </w:p>
    <w:p w:rsidR="00434041" w:rsidRPr="00034230" w:rsidRDefault="00CE2996" w:rsidP="009B4882">
      <w:pPr>
        <w:pStyle w:val="Bezodstpw"/>
        <w:spacing w:line="276" w:lineRule="auto"/>
        <w:jc w:val="both"/>
        <w:rPr>
          <w:rFonts w:asciiTheme="minorHAnsi" w:hAnsiTheme="minorHAnsi" w:cstheme="minorHAnsi"/>
        </w:rPr>
      </w:pPr>
      <w:r w:rsidRPr="00034230">
        <w:rPr>
          <w:rFonts w:asciiTheme="minorHAnsi" w:hAnsiTheme="minorHAnsi" w:cstheme="minorHAnsi"/>
        </w:rPr>
        <w:t xml:space="preserve"> </w:t>
      </w:r>
    </w:p>
    <w:p w:rsidR="002D3A59" w:rsidRPr="00034230" w:rsidRDefault="002D3A59" w:rsidP="00034230">
      <w:pPr>
        <w:spacing w:line="276" w:lineRule="auto"/>
        <w:jc w:val="center"/>
        <w:rPr>
          <w:rFonts w:asciiTheme="minorHAnsi" w:hAnsiTheme="minorHAnsi" w:cstheme="minorHAnsi"/>
          <w:b/>
          <w:sz w:val="22"/>
          <w:szCs w:val="22"/>
          <w:lang w:val="pl-PL"/>
        </w:rPr>
      </w:pPr>
      <w:r w:rsidRPr="00034230">
        <w:rPr>
          <w:rFonts w:asciiTheme="minorHAnsi" w:hAnsiTheme="minorHAnsi" w:cstheme="minorHAnsi"/>
          <w:b/>
          <w:sz w:val="22"/>
          <w:szCs w:val="22"/>
          <w:lang w:val="pl-PL"/>
        </w:rPr>
        <w:t>§</w:t>
      </w:r>
      <w:r w:rsidR="00984F78" w:rsidRPr="00034230">
        <w:rPr>
          <w:rFonts w:asciiTheme="minorHAnsi" w:hAnsiTheme="minorHAnsi" w:cstheme="minorHAnsi"/>
          <w:b/>
          <w:sz w:val="22"/>
          <w:szCs w:val="22"/>
          <w:lang w:val="pl-PL"/>
        </w:rPr>
        <w:t xml:space="preserve"> </w:t>
      </w:r>
      <w:r w:rsidR="009B4882">
        <w:rPr>
          <w:rFonts w:asciiTheme="minorHAnsi" w:hAnsiTheme="minorHAnsi" w:cstheme="minorHAnsi"/>
          <w:b/>
          <w:sz w:val="22"/>
          <w:szCs w:val="22"/>
          <w:lang w:val="pl-PL"/>
        </w:rPr>
        <w:t>6</w:t>
      </w:r>
      <w:r w:rsidRPr="00034230">
        <w:rPr>
          <w:rFonts w:asciiTheme="minorHAnsi" w:hAnsiTheme="minorHAnsi" w:cstheme="minorHAnsi"/>
          <w:b/>
          <w:sz w:val="22"/>
          <w:szCs w:val="22"/>
          <w:lang w:val="pl-PL"/>
        </w:rPr>
        <w:t xml:space="preserve"> [Odbiór przedmiotu umowy]</w:t>
      </w:r>
    </w:p>
    <w:p w:rsidR="001E21D2" w:rsidRPr="001E21D2" w:rsidRDefault="001E21D2" w:rsidP="00034230">
      <w:pPr>
        <w:pStyle w:val="Bezodstpw"/>
        <w:numPr>
          <w:ilvl w:val="1"/>
          <w:numId w:val="13"/>
        </w:numPr>
        <w:spacing w:line="276" w:lineRule="auto"/>
        <w:jc w:val="both"/>
        <w:rPr>
          <w:rFonts w:asciiTheme="minorHAnsi" w:hAnsiTheme="minorHAnsi" w:cstheme="minorHAnsi"/>
        </w:rPr>
      </w:pPr>
      <w:r w:rsidRPr="001E21D2">
        <w:rPr>
          <w:color w:val="000000"/>
        </w:rPr>
        <w:t xml:space="preserve">Wykonawca na własny koszt odeśle / doręczy osobiście wszelkie materiały </w:t>
      </w:r>
      <w:proofErr w:type="spellStart"/>
      <w:r w:rsidRPr="001E21D2">
        <w:rPr>
          <w:color w:val="000000"/>
        </w:rPr>
        <w:t>pobadawcze</w:t>
      </w:r>
      <w:proofErr w:type="spellEnd"/>
      <w:r w:rsidRPr="001E21D2">
        <w:t>, w tym</w:t>
      </w:r>
      <w:r w:rsidRPr="001E21D2">
        <w:rPr>
          <w:color w:val="000000"/>
        </w:rPr>
        <w:t xml:space="preserve"> wyp</w:t>
      </w:r>
      <w:r w:rsidRPr="001E21D2">
        <w:t>ełnione formularze zgody, kwestionariusze</w:t>
      </w:r>
      <w:r w:rsidRPr="001E21D2">
        <w:rPr>
          <w:color w:val="000000"/>
        </w:rPr>
        <w:t xml:space="preserve"> papierowe, pokwitowania odbioru </w:t>
      </w:r>
      <w:r w:rsidRPr="001E21D2">
        <w:t xml:space="preserve">upominku </w:t>
      </w:r>
      <w:r w:rsidRPr="001E21D2">
        <w:rPr>
          <w:color w:val="000000"/>
        </w:rPr>
        <w:t xml:space="preserve">na adres siedziby IBE oraz wszystkie </w:t>
      </w:r>
      <w:r w:rsidRPr="001E21D2">
        <w:rPr>
          <w:color w:val="000000"/>
          <w:highlight w:val="white"/>
        </w:rPr>
        <w:t>niewykorzystane materiały/upominki</w:t>
      </w:r>
      <w:r w:rsidRPr="001E21D2">
        <w:rPr>
          <w:color w:val="000000"/>
        </w:rPr>
        <w:t>, po przeprowadzeniu przez Wykonawcę badania (dalej: Produkty).</w:t>
      </w:r>
    </w:p>
    <w:p w:rsidR="00A8542E" w:rsidRPr="001E21D2" w:rsidRDefault="00CE2996" w:rsidP="00034230">
      <w:pPr>
        <w:pStyle w:val="Bezodstpw"/>
        <w:numPr>
          <w:ilvl w:val="1"/>
          <w:numId w:val="13"/>
        </w:numPr>
        <w:spacing w:line="276" w:lineRule="auto"/>
        <w:jc w:val="both"/>
        <w:rPr>
          <w:rFonts w:asciiTheme="minorHAnsi" w:hAnsiTheme="minorHAnsi" w:cstheme="minorHAnsi"/>
        </w:rPr>
      </w:pPr>
      <w:r w:rsidRPr="001E21D2">
        <w:rPr>
          <w:rFonts w:asciiTheme="minorHAnsi" w:hAnsiTheme="minorHAnsi" w:cstheme="minorHAnsi"/>
        </w:rPr>
        <w:t xml:space="preserve">Strony dopuszczają odbiory częściowe – tj. w odniesieniu do </w:t>
      </w:r>
      <w:r w:rsidR="001E21D2" w:rsidRPr="001E21D2">
        <w:rPr>
          <w:rFonts w:asciiTheme="minorHAnsi" w:hAnsiTheme="minorHAnsi" w:cstheme="minorHAnsi"/>
        </w:rPr>
        <w:t>danej części.</w:t>
      </w:r>
    </w:p>
    <w:p w:rsidR="00F06E75" w:rsidRPr="001E21D2" w:rsidRDefault="00F06E75"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 xml:space="preserve">Z czynności przekazania </w:t>
      </w:r>
      <w:r w:rsidR="009B4882" w:rsidRPr="001E21D2">
        <w:rPr>
          <w:rFonts w:asciiTheme="minorHAnsi" w:hAnsiTheme="minorHAnsi" w:cstheme="minorHAnsi"/>
        </w:rPr>
        <w:t>Strony</w:t>
      </w:r>
      <w:r w:rsidRPr="001E21D2">
        <w:rPr>
          <w:rFonts w:asciiTheme="minorHAnsi" w:hAnsiTheme="minorHAnsi" w:cstheme="minorHAnsi"/>
        </w:rPr>
        <w:t xml:space="preserve"> sporządzają protokół przekazania. Nieobecność przedstawiciela </w:t>
      </w:r>
      <w:r w:rsidR="009B4882" w:rsidRPr="001E21D2">
        <w:rPr>
          <w:rFonts w:asciiTheme="minorHAnsi" w:hAnsiTheme="minorHAnsi" w:cstheme="minorHAnsi"/>
        </w:rPr>
        <w:t>Wykonawcy</w:t>
      </w:r>
      <w:r w:rsidRPr="001E21D2">
        <w:rPr>
          <w:rFonts w:asciiTheme="minorHAnsi" w:hAnsiTheme="minorHAnsi" w:cstheme="minorHAnsi"/>
        </w:rPr>
        <w:t xml:space="preserve"> lub jego odmowa podpisania protokołu nie wstrzymuje jego sporządzenia.</w:t>
      </w:r>
    </w:p>
    <w:p w:rsidR="00F06E75" w:rsidRPr="001E21D2" w:rsidRDefault="009B4882"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Zamawiający</w:t>
      </w:r>
      <w:r w:rsidR="00F06E75" w:rsidRPr="001E21D2">
        <w:rPr>
          <w:rFonts w:asciiTheme="minorHAnsi" w:hAnsiTheme="minorHAnsi" w:cstheme="minorHAnsi"/>
        </w:rPr>
        <w:t xml:space="preserve"> weryfikuje otrzymane Produkty </w:t>
      </w:r>
      <w:r w:rsidR="00B27C3B" w:rsidRPr="001E21D2">
        <w:rPr>
          <w:rFonts w:asciiTheme="minorHAnsi" w:hAnsiTheme="minorHAnsi" w:cstheme="minorHAnsi"/>
        </w:rPr>
        <w:t>zgodnie</w:t>
      </w:r>
      <w:r w:rsidR="00982F79" w:rsidRPr="001E21D2">
        <w:rPr>
          <w:rFonts w:asciiTheme="minorHAnsi" w:hAnsiTheme="minorHAnsi" w:cstheme="minorHAnsi"/>
        </w:rPr>
        <w:t xml:space="preserve"> z warunkami opisanymi w OPZ</w:t>
      </w:r>
      <w:r w:rsidR="00A50599" w:rsidRPr="001E21D2">
        <w:rPr>
          <w:rFonts w:asciiTheme="minorHAnsi" w:hAnsiTheme="minorHAnsi" w:cstheme="minorHAnsi"/>
        </w:rPr>
        <w:t>.</w:t>
      </w:r>
    </w:p>
    <w:p w:rsidR="00F06E75" w:rsidRPr="001E21D2" w:rsidRDefault="00F06E75" w:rsidP="001E21D2">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W przypadku stwierdzenia wad, które dadzą się usunąć</w:t>
      </w:r>
      <w:r w:rsidR="00982F79" w:rsidRPr="001E21D2">
        <w:rPr>
          <w:rFonts w:asciiTheme="minorHAnsi" w:hAnsiTheme="minorHAnsi" w:cstheme="minorHAnsi"/>
        </w:rPr>
        <w:t>,</w:t>
      </w:r>
      <w:r w:rsidRPr="001E21D2">
        <w:rPr>
          <w:rFonts w:asciiTheme="minorHAnsi" w:hAnsiTheme="minorHAnsi" w:cstheme="minorHAnsi"/>
        </w:rPr>
        <w:t xml:space="preserve"> </w:t>
      </w:r>
      <w:r w:rsidR="009B4882" w:rsidRPr="001E21D2">
        <w:rPr>
          <w:rFonts w:asciiTheme="minorHAnsi" w:hAnsiTheme="minorHAnsi" w:cstheme="minorHAnsi"/>
        </w:rPr>
        <w:t>Zamawiający</w:t>
      </w:r>
      <w:r w:rsidRPr="001E21D2">
        <w:rPr>
          <w:rFonts w:asciiTheme="minorHAnsi" w:hAnsiTheme="minorHAnsi" w:cstheme="minorHAnsi"/>
        </w:rPr>
        <w:t xml:space="preserve"> wskazuje je </w:t>
      </w:r>
      <w:r w:rsidR="009B4882" w:rsidRPr="001E21D2">
        <w:rPr>
          <w:rFonts w:asciiTheme="minorHAnsi" w:hAnsiTheme="minorHAnsi" w:cstheme="minorHAnsi"/>
        </w:rPr>
        <w:t>Wykonawcy</w:t>
      </w:r>
      <w:r w:rsidRPr="001E21D2">
        <w:rPr>
          <w:rFonts w:asciiTheme="minorHAnsi" w:hAnsiTheme="minorHAnsi" w:cstheme="minorHAnsi"/>
        </w:rPr>
        <w:t xml:space="preserve">, z tym że </w:t>
      </w:r>
      <w:r w:rsidR="009B4882" w:rsidRPr="001E21D2">
        <w:rPr>
          <w:rFonts w:asciiTheme="minorHAnsi" w:hAnsiTheme="minorHAnsi" w:cstheme="minorHAnsi"/>
        </w:rPr>
        <w:t>Zamawiający</w:t>
      </w:r>
      <w:r w:rsidRPr="001E21D2">
        <w:rPr>
          <w:rFonts w:asciiTheme="minorHAnsi" w:hAnsiTheme="minorHAnsi" w:cstheme="minorHAnsi"/>
        </w:rPr>
        <w:t xml:space="preserve"> może poprzestać jedynie na wskazaniu rodzaju wad. </w:t>
      </w:r>
      <w:r w:rsidR="009B4882" w:rsidRPr="001E21D2">
        <w:rPr>
          <w:rFonts w:asciiTheme="minorHAnsi" w:hAnsiTheme="minorHAnsi" w:cstheme="minorHAnsi"/>
        </w:rPr>
        <w:t>Wykonawca</w:t>
      </w:r>
      <w:r w:rsidR="001E21D2" w:rsidRPr="001E21D2">
        <w:rPr>
          <w:rFonts w:asciiTheme="minorHAnsi" w:hAnsiTheme="minorHAnsi" w:cstheme="minorHAnsi"/>
        </w:rPr>
        <w:t>,</w:t>
      </w:r>
      <w:r w:rsidRPr="001E21D2">
        <w:rPr>
          <w:rFonts w:asciiTheme="minorHAnsi" w:hAnsiTheme="minorHAnsi" w:cstheme="minorHAnsi"/>
        </w:rPr>
        <w:t xml:space="preserve"> w </w:t>
      </w:r>
      <w:r w:rsidR="001E21D2" w:rsidRPr="001E21D2">
        <w:rPr>
          <w:rFonts w:asciiTheme="minorHAnsi" w:hAnsiTheme="minorHAnsi" w:cstheme="minorHAnsi"/>
        </w:rPr>
        <w:t xml:space="preserve">terminie 5 dni roboczych </w:t>
      </w:r>
      <w:r w:rsidRPr="001E21D2">
        <w:rPr>
          <w:rFonts w:asciiTheme="minorHAnsi" w:hAnsiTheme="minorHAnsi" w:cstheme="minorHAnsi"/>
        </w:rPr>
        <w:t xml:space="preserve">usuwa wszystkie wady i składa </w:t>
      </w:r>
      <w:r w:rsidR="001E21D2" w:rsidRPr="001E21D2">
        <w:rPr>
          <w:rFonts w:asciiTheme="minorHAnsi" w:hAnsiTheme="minorHAnsi" w:cstheme="minorHAnsi"/>
        </w:rPr>
        <w:t xml:space="preserve">Zamawiającemu </w:t>
      </w:r>
      <w:r w:rsidR="00D309A5" w:rsidRPr="001E21D2">
        <w:rPr>
          <w:rFonts w:asciiTheme="minorHAnsi" w:hAnsiTheme="minorHAnsi" w:cstheme="minorHAnsi"/>
        </w:rPr>
        <w:t>Produkty</w:t>
      </w:r>
      <w:r w:rsidR="00982F79" w:rsidRPr="001E21D2">
        <w:rPr>
          <w:rFonts w:asciiTheme="minorHAnsi" w:hAnsiTheme="minorHAnsi" w:cstheme="minorHAnsi"/>
        </w:rPr>
        <w:t xml:space="preserve"> </w:t>
      </w:r>
      <w:r w:rsidRPr="001E21D2">
        <w:rPr>
          <w:rFonts w:asciiTheme="minorHAnsi" w:hAnsiTheme="minorHAnsi" w:cstheme="minorHAnsi"/>
        </w:rPr>
        <w:t xml:space="preserve">w stanie wolnym od wad. </w:t>
      </w:r>
    </w:p>
    <w:p w:rsidR="00F06E75" w:rsidRPr="001E21D2" w:rsidRDefault="00F06E75"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 xml:space="preserve">W przypadku, gdy Produkt nie zawiera wad, albo zawiera wady, które nie dadzą się usunąć, </w:t>
      </w:r>
      <w:r w:rsidR="009B4882" w:rsidRPr="001E21D2">
        <w:rPr>
          <w:rFonts w:asciiTheme="minorHAnsi" w:hAnsiTheme="minorHAnsi" w:cstheme="minorHAnsi"/>
        </w:rPr>
        <w:t>Strony</w:t>
      </w:r>
      <w:r w:rsidRPr="001E21D2">
        <w:rPr>
          <w:rFonts w:asciiTheme="minorHAnsi" w:hAnsiTheme="minorHAnsi" w:cstheme="minorHAnsi"/>
        </w:rPr>
        <w:t xml:space="preserve"> niezwłocznie sporządzają protokół </w:t>
      </w:r>
      <w:r w:rsidR="00D15F85" w:rsidRPr="001E21D2">
        <w:rPr>
          <w:rFonts w:asciiTheme="minorHAnsi" w:hAnsiTheme="minorHAnsi" w:cstheme="minorHAnsi"/>
        </w:rPr>
        <w:t>zdawczo</w:t>
      </w:r>
      <w:r w:rsidR="00DC3A49" w:rsidRPr="001E21D2">
        <w:rPr>
          <w:rFonts w:asciiTheme="minorHAnsi" w:hAnsiTheme="minorHAnsi" w:cstheme="minorHAnsi"/>
        </w:rPr>
        <w:t>-</w:t>
      </w:r>
      <w:r w:rsidRPr="001E21D2">
        <w:rPr>
          <w:rFonts w:asciiTheme="minorHAnsi" w:hAnsiTheme="minorHAnsi" w:cstheme="minorHAnsi"/>
        </w:rPr>
        <w:t>odbior</w:t>
      </w:r>
      <w:r w:rsidR="00D15F85" w:rsidRPr="001E21D2">
        <w:rPr>
          <w:rFonts w:asciiTheme="minorHAnsi" w:hAnsiTheme="minorHAnsi" w:cstheme="minorHAnsi"/>
        </w:rPr>
        <w:t>czy</w:t>
      </w:r>
      <w:r w:rsidRPr="001E21D2">
        <w:rPr>
          <w:rFonts w:asciiTheme="minorHAnsi" w:hAnsiTheme="minorHAnsi" w:cstheme="minorHAnsi"/>
        </w:rPr>
        <w:t xml:space="preserve">, w którym odnotowują ewentualne wady. Nieobecność przedstawiciela </w:t>
      </w:r>
      <w:r w:rsidR="009B4882" w:rsidRPr="001E21D2">
        <w:rPr>
          <w:rFonts w:asciiTheme="minorHAnsi" w:hAnsiTheme="minorHAnsi" w:cstheme="minorHAnsi"/>
        </w:rPr>
        <w:t>Wykonawcy</w:t>
      </w:r>
      <w:r w:rsidRPr="001E21D2">
        <w:rPr>
          <w:rFonts w:asciiTheme="minorHAnsi" w:hAnsiTheme="minorHAnsi" w:cstheme="minorHAnsi"/>
        </w:rPr>
        <w:t xml:space="preserve"> lub jego odmowa podpisania protokołu nie wstrzymuje jego sporządzenia.</w:t>
      </w:r>
    </w:p>
    <w:p w:rsidR="00F06E75" w:rsidRPr="001E21D2" w:rsidRDefault="00F06E75"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lastRenderedPageBreak/>
        <w:t xml:space="preserve">Jeżeli wady, o których mowa w ust. 5 </w:t>
      </w:r>
      <w:r w:rsidR="00D03CFF" w:rsidRPr="001E21D2">
        <w:rPr>
          <w:rFonts w:asciiTheme="minorHAnsi" w:hAnsiTheme="minorHAnsi" w:cstheme="minorHAnsi"/>
        </w:rPr>
        <w:t>lub</w:t>
      </w:r>
      <w:r w:rsidRPr="001E21D2">
        <w:rPr>
          <w:rFonts w:asciiTheme="minorHAnsi" w:hAnsiTheme="minorHAnsi" w:cstheme="minorHAnsi"/>
        </w:rPr>
        <w:t xml:space="preserve"> </w:t>
      </w:r>
      <w:r w:rsidR="00BF77F7" w:rsidRPr="001E21D2">
        <w:rPr>
          <w:rFonts w:asciiTheme="minorHAnsi" w:hAnsiTheme="minorHAnsi" w:cstheme="minorHAnsi"/>
        </w:rPr>
        <w:t>6</w:t>
      </w:r>
      <w:r w:rsidRPr="001E21D2">
        <w:rPr>
          <w:rFonts w:asciiTheme="minorHAnsi" w:hAnsiTheme="minorHAnsi" w:cstheme="minorHAnsi"/>
        </w:rPr>
        <w:t xml:space="preserve">, nie są istotne lub nie są istotne i nie da się ich usunąć, </w:t>
      </w:r>
      <w:r w:rsidR="009B4882" w:rsidRPr="001E21D2">
        <w:rPr>
          <w:rFonts w:asciiTheme="minorHAnsi" w:hAnsiTheme="minorHAnsi" w:cstheme="minorHAnsi"/>
        </w:rPr>
        <w:t>Zamawiający</w:t>
      </w:r>
      <w:r w:rsidRPr="001E21D2">
        <w:rPr>
          <w:rFonts w:asciiTheme="minorHAnsi" w:hAnsiTheme="minorHAnsi" w:cstheme="minorHAnsi"/>
        </w:rPr>
        <w:t xml:space="preserve"> może odpowiednio obniżyć wynagrodzenie. Obniżenie wynagrodzenia następuje na podstawie oszacowania wartości wadliwego Produktu</w:t>
      </w:r>
      <w:r w:rsidRPr="001E21D2">
        <w:rPr>
          <w:rFonts w:asciiTheme="minorHAnsi" w:hAnsiTheme="minorHAnsi" w:cstheme="minorHAnsi"/>
          <w:i/>
        </w:rPr>
        <w:t xml:space="preserve"> </w:t>
      </w:r>
      <w:r w:rsidRPr="001E21D2">
        <w:rPr>
          <w:rFonts w:asciiTheme="minorHAnsi" w:hAnsiTheme="minorHAnsi" w:cstheme="minorHAnsi"/>
        </w:rPr>
        <w:t xml:space="preserve">dla </w:t>
      </w:r>
      <w:r w:rsidR="009B4882" w:rsidRPr="001E21D2">
        <w:rPr>
          <w:rFonts w:asciiTheme="minorHAnsi" w:hAnsiTheme="minorHAnsi" w:cstheme="minorHAnsi"/>
        </w:rPr>
        <w:t>Zamawiającego</w:t>
      </w:r>
      <w:r w:rsidRPr="001E21D2">
        <w:rPr>
          <w:rFonts w:asciiTheme="minorHAnsi" w:hAnsiTheme="minorHAnsi" w:cstheme="minorHAnsi"/>
        </w:rPr>
        <w:t xml:space="preserve">. </w:t>
      </w:r>
    </w:p>
    <w:p w:rsidR="004A7524" w:rsidRPr="001E21D2" w:rsidRDefault="00F06E75"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 xml:space="preserve">Obniżenie wynagrodzenia, o którym mowa w ust. </w:t>
      </w:r>
      <w:r w:rsidR="00BF77F7" w:rsidRPr="001E21D2">
        <w:rPr>
          <w:rFonts w:asciiTheme="minorHAnsi" w:hAnsiTheme="minorHAnsi" w:cstheme="minorHAnsi"/>
        </w:rPr>
        <w:t>7</w:t>
      </w:r>
      <w:r w:rsidRPr="001E21D2">
        <w:rPr>
          <w:rFonts w:asciiTheme="minorHAnsi" w:hAnsiTheme="minorHAnsi" w:cstheme="minorHAnsi"/>
        </w:rPr>
        <w:t xml:space="preserve"> Umowy, nie stoi na przeszkodzie w </w:t>
      </w:r>
      <w:r w:rsidR="002A290C" w:rsidRPr="001E21D2">
        <w:rPr>
          <w:rFonts w:asciiTheme="minorHAnsi" w:hAnsiTheme="minorHAnsi" w:cstheme="minorHAnsi"/>
        </w:rPr>
        <w:t>nałożeniu na</w:t>
      </w:r>
      <w:r w:rsidRPr="001E21D2">
        <w:rPr>
          <w:rFonts w:asciiTheme="minorHAnsi" w:hAnsiTheme="minorHAnsi" w:cstheme="minorHAnsi"/>
        </w:rPr>
        <w:t xml:space="preserve"> </w:t>
      </w:r>
      <w:r w:rsidR="009B4882" w:rsidRPr="001E21D2">
        <w:rPr>
          <w:rFonts w:asciiTheme="minorHAnsi" w:hAnsiTheme="minorHAnsi" w:cstheme="minorHAnsi"/>
        </w:rPr>
        <w:t>Wykonawcę</w:t>
      </w:r>
      <w:r w:rsidRPr="001E21D2">
        <w:rPr>
          <w:rFonts w:asciiTheme="minorHAnsi" w:hAnsiTheme="minorHAnsi" w:cstheme="minorHAnsi"/>
        </w:rPr>
        <w:t xml:space="preserve"> kar umownych.</w:t>
      </w:r>
    </w:p>
    <w:p w:rsidR="004A7524" w:rsidRPr="00034230" w:rsidRDefault="004A7524" w:rsidP="00034230">
      <w:pPr>
        <w:pStyle w:val="Bezodstpw"/>
        <w:spacing w:line="276" w:lineRule="auto"/>
        <w:ind w:left="426"/>
        <w:jc w:val="both"/>
        <w:rPr>
          <w:rFonts w:asciiTheme="minorHAnsi" w:hAnsiTheme="minorHAnsi" w:cstheme="minorHAnsi"/>
          <w:b/>
        </w:rPr>
      </w:pPr>
    </w:p>
    <w:p w:rsidR="002D3A59" w:rsidRPr="00034230" w:rsidRDefault="009B4882" w:rsidP="00034230">
      <w:pPr>
        <w:pStyle w:val="Bezodstpw"/>
        <w:spacing w:line="276" w:lineRule="auto"/>
        <w:ind w:left="426"/>
        <w:jc w:val="center"/>
        <w:rPr>
          <w:rFonts w:asciiTheme="minorHAnsi" w:hAnsiTheme="minorHAnsi" w:cstheme="minorHAnsi"/>
          <w:b/>
        </w:rPr>
      </w:pPr>
      <w:r>
        <w:rPr>
          <w:rFonts w:asciiTheme="minorHAnsi" w:hAnsiTheme="minorHAnsi" w:cstheme="minorHAnsi"/>
          <w:b/>
        </w:rPr>
        <w:t xml:space="preserve"> </w:t>
      </w:r>
      <w:r w:rsidRPr="00034230">
        <w:rPr>
          <w:rFonts w:asciiTheme="minorHAnsi" w:hAnsiTheme="minorHAnsi" w:cstheme="minorHAnsi"/>
          <w:b/>
        </w:rPr>
        <w:t>§</w:t>
      </w:r>
      <w:r>
        <w:rPr>
          <w:rFonts w:asciiTheme="minorHAnsi" w:hAnsiTheme="minorHAnsi" w:cstheme="minorHAnsi"/>
          <w:b/>
        </w:rPr>
        <w:t xml:space="preserve"> 7 </w:t>
      </w:r>
      <w:r w:rsidR="002D3A59" w:rsidRPr="00034230">
        <w:rPr>
          <w:rFonts w:asciiTheme="minorHAnsi" w:hAnsiTheme="minorHAnsi" w:cstheme="minorHAnsi"/>
          <w:b/>
        </w:rPr>
        <w:t>[Nienależyte realizowanie Zamówienia]</w:t>
      </w:r>
    </w:p>
    <w:p w:rsidR="00607C49" w:rsidRPr="003A4616" w:rsidRDefault="009B4882" w:rsidP="00034230">
      <w:pPr>
        <w:pStyle w:val="Bezodstpw"/>
        <w:numPr>
          <w:ilvl w:val="1"/>
          <w:numId w:val="11"/>
        </w:numPr>
        <w:spacing w:line="276" w:lineRule="auto"/>
        <w:jc w:val="both"/>
        <w:rPr>
          <w:rFonts w:asciiTheme="minorHAnsi" w:hAnsiTheme="minorHAnsi" w:cstheme="minorHAnsi"/>
        </w:rPr>
      </w:pPr>
      <w:r w:rsidRPr="003A4616">
        <w:rPr>
          <w:rFonts w:asciiTheme="minorHAnsi" w:hAnsiTheme="minorHAnsi" w:cstheme="minorHAnsi"/>
        </w:rPr>
        <w:t>Wykonawca</w:t>
      </w:r>
      <w:r w:rsidR="002D3A59" w:rsidRPr="003A4616">
        <w:rPr>
          <w:rFonts w:asciiTheme="minorHAnsi" w:hAnsiTheme="minorHAnsi" w:cstheme="minorHAnsi"/>
        </w:rPr>
        <w:t xml:space="preserve"> jest odpowiedzialny względem </w:t>
      </w:r>
      <w:r w:rsidRPr="003A4616">
        <w:rPr>
          <w:rFonts w:asciiTheme="minorHAnsi" w:hAnsiTheme="minorHAnsi" w:cstheme="minorHAnsi"/>
        </w:rPr>
        <w:t>Zamawiającego</w:t>
      </w:r>
      <w:r w:rsidR="002D3A59" w:rsidRPr="003A4616">
        <w:rPr>
          <w:rFonts w:asciiTheme="minorHAnsi" w:hAnsiTheme="minorHAnsi" w:cstheme="minorHAnsi"/>
        </w:rPr>
        <w:t xml:space="preserve"> za niewykonanie lub nienależyte wykonanie </w:t>
      </w:r>
      <w:r w:rsidR="007135D6" w:rsidRPr="003A4616">
        <w:rPr>
          <w:rFonts w:asciiTheme="minorHAnsi" w:hAnsiTheme="minorHAnsi" w:cstheme="minorHAnsi"/>
        </w:rPr>
        <w:t>U</w:t>
      </w:r>
      <w:r w:rsidR="002D3A59" w:rsidRPr="003A4616">
        <w:rPr>
          <w:rFonts w:asciiTheme="minorHAnsi" w:hAnsiTheme="minorHAnsi" w:cstheme="minorHAnsi"/>
        </w:rPr>
        <w:t>mowy na zasadach ogólnych. W szczególności</w:t>
      </w:r>
      <w:r w:rsidR="003050A4" w:rsidRPr="003A4616">
        <w:rPr>
          <w:rFonts w:asciiTheme="minorHAnsi" w:hAnsiTheme="minorHAnsi" w:cstheme="minorHAnsi"/>
        </w:rPr>
        <w:t xml:space="preserve"> </w:t>
      </w:r>
      <w:r w:rsidRPr="003A4616">
        <w:rPr>
          <w:rFonts w:asciiTheme="minorHAnsi" w:hAnsiTheme="minorHAnsi" w:cstheme="minorHAnsi"/>
        </w:rPr>
        <w:t>Wykonawca</w:t>
      </w:r>
      <w:r w:rsidR="002D3A59" w:rsidRPr="003A4616">
        <w:rPr>
          <w:rFonts w:asciiTheme="minorHAnsi" w:hAnsiTheme="minorHAnsi" w:cstheme="minorHAnsi"/>
        </w:rPr>
        <w:t xml:space="preserve"> jest odpowiedzialny za wszelkie wady prawne </w:t>
      </w:r>
      <w:r w:rsidR="005E6C84" w:rsidRPr="003A4616">
        <w:rPr>
          <w:rFonts w:asciiTheme="minorHAnsi" w:hAnsiTheme="minorHAnsi" w:cstheme="minorHAnsi"/>
        </w:rPr>
        <w:t>Produktów</w:t>
      </w:r>
      <w:r w:rsidR="00E83806">
        <w:rPr>
          <w:rFonts w:asciiTheme="minorHAnsi" w:hAnsiTheme="minorHAnsi" w:cstheme="minorHAnsi"/>
        </w:rPr>
        <w:t>.</w:t>
      </w:r>
      <w:r w:rsidR="002D3A59" w:rsidRPr="003A4616">
        <w:rPr>
          <w:rFonts w:asciiTheme="minorHAnsi" w:hAnsiTheme="minorHAnsi" w:cstheme="minorHAnsi"/>
        </w:rPr>
        <w:t xml:space="preserve"> </w:t>
      </w:r>
    </w:p>
    <w:p w:rsidR="002D3A59" w:rsidRPr="003A4616" w:rsidRDefault="009B4882" w:rsidP="00034230">
      <w:pPr>
        <w:pStyle w:val="Bezodstpw"/>
        <w:numPr>
          <w:ilvl w:val="1"/>
          <w:numId w:val="11"/>
        </w:numPr>
        <w:spacing w:line="276" w:lineRule="auto"/>
        <w:jc w:val="both"/>
        <w:rPr>
          <w:rFonts w:asciiTheme="minorHAnsi" w:hAnsiTheme="minorHAnsi" w:cstheme="minorHAnsi"/>
        </w:rPr>
      </w:pPr>
      <w:r w:rsidRPr="003A4616">
        <w:rPr>
          <w:rFonts w:asciiTheme="minorHAnsi" w:hAnsiTheme="minorHAnsi" w:cstheme="minorHAnsi"/>
        </w:rPr>
        <w:t>Zamawiający</w:t>
      </w:r>
      <w:r w:rsidR="002D3A59" w:rsidRPr="003A4616">
        <w:rPr>
          <w:rFonts w:asciiTheme="minorHAnsi" w:hAnsiTheme="minorHAnsi" w:cstheme="minorHAnsi"/>
        </w:rPr>
        <w:t xml:space="preserve"> może </w:t>
      </w:r>
      <w:r w:rsidR="00430CB3" w:rsidRPr="003A4616">
        <w:rPr>
          <w:rFonts w:asciiTheme="minorHAnsi" w:hAnsiTheme="minorHAnsi" w:cstheme="minorHAnsi"/>
        </w:rPr>
        <w:t>nałożyć na</w:t>
      </w:r>
      <w:r w:rsidR="002D3A59" w:rsidRPr="003A4616">
        <w:rPr>
          <w:rFonts w:asciiTheme="minorHAnsi" w:hAnsiTheme="minorHAnsi" w:cstheme="minorHAnsi"/>
        </w:rPr>
        <w:t xml:space="preserve"> </w:t>
      </w:r>
      <w:r w:rsidRPr="003A4616">
        <w:rPr>
          <w:rFonts w:asciiTheme="minorHAnsi" w:hAnsiTheme="minorHAnsi" w:cstheme="minorHAnsi"/>
        </w:rPr>
        <w:t>Wykonawcę</w:t>
      </w:r>
      <w:r w:rsidR="002D3A59" w:rsidRPr="003A4616">
        <w:rPr>
          <w:rFonts w:asciiTheme="minorHAnsi" w:hAnsiTheme="minorHAnsi" w:cstheme="minorHAnsi"/>
        </w:rPr>
        <w:t xml:space="preserve"> kary umowne w wysokości:</w:t>
      </w:r>
    </w:p>
    <w:p w:rsidR="002D3A59" w:rsidRPr="003A4616" w:rsidRDefault="002D3A59" w:rsidP="00034230">
      <w:pPr>
        <w:pStyle w:val="Bezodstpw"/>
        <w:numPr>
          <w:ilvl w:val="2"/>
          <w:numId w:val="11"/>
        </w:numPr>
        <w:spacing w:line="276" w:lineRule="auto"/>
        <w:ind w:left="851" w:hanging="425"/>
        <w:jc w:val="both"/>
        <w:rPr>
          <w:rFonts w:asciiTheme="minorHAnsi" w:hAnsiTheme="minorHAnsi" w:cstheme="minorHAnsi"/>
        </w:rPr>
      </w:pPr>
      <w:r w:rsidRPr="003A4616">
        <w:rPr>
          <w:rFonts w:asciiTheme="minorHAnsi" w:hAnsiTheme="minorHAnsi" w:cstheme="minorHAnsi"/>
        </w:rPr>
        <w:t xml:space="preserve">20% </w:t>
      </w:r>
      <w:r w:rsidR="00F04115" w:rsidRPr="003A4616">
        <w:rPr>
          <w:rFonts w:asciiTheme="minorHAnsi" w:hAnsiTheme="minorHAnsi" w:cstheme="minorHAnsi"/>
        </w:rPr>
        <w:t xml:space="preserve">wynagrodzenia brutto określonego w § 3 ust. 1 </w:t>
      </w:r>
      <w:r w:rsidR="00B56EB8" w:rsidRPr="003A4616">
        <w:rPr>
          <w:rFonts w:asciiTheme="minorHAnsi" w:hAnsiTheme="minorHAnsi" w:cstheme="minorHAnsi"/>
        </w:rPr>
        <w:t>Umowy w</w:t>
      </w:r>
      <w:r w:rsidR="00C24F46" w:rsidRPr="003A4616">
        <w:rPr>
          <w:rFonts w:asciiTheme="minorHAnsi" w:hAnsiTheme="minorHAnsi" w:cstheme="minorHAnsi"/>
        </w:rPr>
        <w:t xml:space="preserve"> odniesieniu do danej części </w:t>
      </w:r>
      <w:r w:rsidRPr="003A4616">
        <w:rPr>
          <w:rFonts w:asciiTheme="minorHAnsi" w:hAnsiTheme="minorHAnsi" w:cstheme="minorHAnsi"/>
        </w:rPr>
        <w:t xml:space="preserve">w przypadku rozwiązania </w:t>
      </w:r>
      <w:r w:rsidR="007135D6" w:rsidRPr="003A4616">
        <w:rPr>
          <w:rFonts w:asciiTheme="minorHAnsi" w:hAnsiTheme="minorHAnsi" w:cstheme="minorHAnsi"/>
        </w:rPr>
        <w:t>U</w:t>
      </w:r>
      <w:r w:rsidRPr="003A4616">
        <w:rPr>
          <w:rFonts w:asciiTheme="minorHAnsi" w:hAnsiTheme="minorHAnsi" w:cstheme="minorHAnsi"/>
        </w:rPr>
        <w:t>mowy</w:t>
      </w:r>
      <w:r w:rsidR="00C24F46" w:rsidRPr="003A4616">
        <w:rPr>
          <w:rFonts w:asciiTheme="minorHAnsi" w:hAnsiTheme="minorHAnsi" w:cstheme="minorHAnsi"/>
        </w:rPr>
        <w:t xml:space="preserve"> w odniesieniu do danej części</w:t>
      </w:r>
      <w:r w:rsidRPr="003A4616">
        <w:rPr>
          <w:rFonts w:asciiTheme="minorHAnsi" w:hAnsiTheme="minorHAnsi" w:cstheme="minorHAnsi"/>
        </w:rPr>
        <w:t xml:space="preserve"> przez </w:t>
      </w:r>
      <w:r w:rsidR="009B4882" w:rsidRPr="003A4616">
        <w:rPr>
          <w:rFonts w:asciiTheme="minorHAnsi" w:hAnsiTheme="minorHAnsi" w:cstheme="minorHAnsi"/>
        </w:rPr>
        <w:t>Zamawiającego</w:t>
      </w:r>
      <w:r w:rsidRPr="003A4616">
        <w:rPr>
          <w:rFonts w:asciiTheme="minorHAnsi" w:hAnsiTheme="minorHAnsi" w:cstheme="minorHAnsi"/>
        </w:rPr>
        <w:t xml:space="preserve"> z powodów, o których mowa w </w:t>
      </w:r>
      <w:r w:rsidR="00055CA5" w:rsidRPr="003A4616">
        <w:rPr>
          <w:rFonts w:asciiTheme="minorHAnsi" w:hAnsiTheme="minorHAnsi" w:cstheme="minorHAnsi"/>
        </w:rPr>
        <w:t>§</w:t>
      </w:r>
      <w:r w:rsidRPr="003A4616">
        <w:rPr>
          <w:rFonts w:asciiTheme="minorHAnsi" w:hAnsiTheme="minorHAnsi" w:cstheme="minorHAnsi"/>
        </w:rPr>
        <w:t xml:space="preserve"> </w:t>
      </w:r>
      <w:r w:rsidR="003A4616">
        <w:rPr>
          <w:rFonts w:asciiTheme="minorHAnsi" w:hAnsiTheme="minorHAnsi" w:cstheme="minorHAnsi"/>
        </w:rPr>
        <w:t>8</w:t>
      </w:r>
      <w:r w:rsidR="007135D6" w:rsidRPr="003A4616">
        <w:rPr>
          <w:rFonts w:asciiTheme="minorHAnsi" w:hAnsiTheme="minorHAnsi" w:cstheme="minorHAnsi"/>
        </w:rPr>
        <w:t xml:space="preserve"> ust</w:t>
      </w:r>
      <w:r w:rsidRPr="003A4616">
        <w:rPr>
          <w:rFonts w:asciiTheme="minorHAnsi" w:hAnsiTheme="minorHAnsi" w:cstheme="minorHAnsi"/>
        </w:rPr>
        <w:t>.</w:t>
      </w:r>
      <w:r w:rsidR="007135D6" w:rsidRPr="003A4616">
        <w:rPr>
          <w:rFonts w:asciiTheme="minorHAnsi" w:hAnsiTheme="minorHAnsi" w:cstheme="minorHAnsi"/>
        </w:rPr>
        <w:t xml:space="preserve"> </w:t>
      </w:r>
      <w:r w:rsidRPr="003A4616">
        <w:rPr>
          <w:rFonts w:asciiTheme="minorHAnsi" w:hAnsiTheme="minorHAnsi" w:cstheme="minorHAnsi"/>
        </w:rPr>
        <w:t xml:space="preserve">1 </w:t>
      </w:r>
      <w:r w:rsidR="007135D6" w:rsidRPr="003A4616">
        <w:rPr>
          <w:rFonts w:asciiTheme="minorHAnsi" w:hAnsiTheme="minorHAnsi" w:cstheme="minorHAnsi"/>
        </w:rPr>
        <w:t>U</w:t>
      </w:r>
      <w:r w:rsidRPr="003A4616">
        <w:rPr>
          <w:rFonts w:asciiTheme="minorHAnsi" w:hAnsiTheme="minorHAnsi" w:cstheme="minorHAnsi"/>
        </w:rPr>
        <w:t>mowy;</w:t>
      </w:r>
    </w:p>
    <w:p w:rsidR="00166870" w:rsidRPr="003A4616" w:rsidRDefault="00542ACD" w:rsidP="003A4616">
      <w:pPr>
        <w:pStyle w:val="Bezodstpw"/>
        <w:numPr>
          <w:ilvl w:val="2"/>
          <w:numId w:val="11"/>
        </w:numPr>
        <w:spacing w:line="276" w:lineRule="auto"/>
        <w:ind w:left="851" w:hanging="425"/>
        <w:jc w:val="both"/>
        <w:rPr>
          <w:rFonts w:asciiTheme="minorHAnsi" w:hAnsiTheme="minorHAnsi" w:cstheme="minorHAnsi"/>
        </w:rPr>
      </w:pPr>
      <w:r w:rsidRPr="003A4616">
        <w:rPr>
          <w:rFonts w:asciiTheme="minorHAnsi" w:hAnsiTheme="minorHAnsi" w:cstheme="minorHAnsi"/>
        </w:rPr>
        <w:t xml:space="preserve">300 </w:t>
      </w:r>
      <w:r w:rsidR="00CE2996" w:rsidRPr="003A4616">
        <w:rPr>
          <w:rFonts w:asciiTheme="minorHAnsi" w:hAnsiTheme="minorHAnsi" w:cstheme="minorHAnsi"/>
        </w:rPr>
        <w:t xml:space="preserve">zł </w:t>
      </w:r>
      <w:r w:rsidR="002D3A59" w:rsidRPr="003A4616">
        <w:rPr>
          <w:rFonts w:asciiTheme="minorHAnsi" w:hAnsiTheme="minorHAnsi" w:cstheme="minorHAnsi"/>
        </w:rPr>
        <w:t xml:space="preserve">za każdy dzień opóźnienia w </w:t>
      </w:r>
      <w:r w:rsidR="003A4616">
        <w:rPr>
          <w:rFonts w:asciiTheme="minorHAnsi" w:hAnsiTheme="minorHAnsi" w:cstheme="minorHAnsi"/>
        </w:rPr>
        <w:t xml:space="preserve">realizacji Zamówienia w odniesieniu do terminu wskazanego w </w:t>
      </w:r>
      <w:r w:rsidR="00166870" w:rsidRPr="003A4616">
        <w:rPr>
          <w:rFonts w:asciiTheme="minorHAnsi" w:hAnsiTheme="minorHAnsi" w:cstheme="minorHAnsi"/>
        </w:rPr>
        <w:t>§2 ust. 1</w:t>
      </w:r>
      <w:r w:rsidRPr="003A4616">
        <w:rPr>
          <w:rFonts w:asciiTheme="minorHAnsi" w:hAnsiTheme="minorHAnsi" w:cstheme="minorHAnsi"/>
        </w:rPr>
        <w:t xml:space="preserve"> </w:t>
      </w:r>
      <w:r w:rsidR="00166870" w:rsidRPr="003A4616">
        <w:rPr>
          <w:rFonts w:asciiTheme="minorHAnsi" w:hAnsiTheme="minorHAnsi" w:cstheme="minorHAnsi"/>
        </w:rPr>
        <w:t xml:space="preserve">– </w:t>
      </w:r>
      <w:r w:rsidRPr="003A4616">
        <w:rPr>
          <w:rFonts w:asciiTheme="minorHAnsi" w:hAnsiTheme="minorHAnsi" w:cstheme="minorHAnsi"/>
        </w:rPr>
        <w:t xml:space="preserve">w odniesieniu </w:t>
      </w:r>
      <w:r w:rsidR="00166870" w:rsidRPr="003A4616">
        <w:rPr>
          <w:rFonts w:asciiTheme="minorHAnsi" w:hAnsiTheme="minorHAnsi" w:cstheme="minorHAnsi"/>
        </w:rPr>
        <w:t xml:space="preserve">dla każdej </w:t>
      </w:r>
      <w:r w:rsidR="003A4616">
        <w:rPr>
          <w:rFonts w:asciiTheme="minorHAnsi" w:hAnsiTheme="minorHAnsi" w:cstheme="minorHAnsi"/>
        </w:rPr>
        <w:t xml:space="preserve">realizowanej przez Wykonawcę części, </w:t>
      </w:r>
      <w:r w:rsidR="00BE41C2" w:rsidRPr="003A4616">
        <w:rPr>
          <w:rFonts w:asciiTheme="minorHAnsi" w:hAnsiTheme="minorHAnsi" w:cstheme="minorHAnsi"/>
        </w:rPr>
        <w:t>naliczane osobno;</w:t>
      </w:r>
    </w:p>
    <w:p w:rsidR="00E81C35" w:rsidRDefault="00E83806" w:rsidP="00E81C35">
      <w:pPr>
        <w:pStyle w:val="Bezodstpw"/>
        <w:numPr>
          <w:ilvl w:val="1"/>
          <w:numId w:val="11"/>
        </w:numPr>
        <w:spacing w:line="276" w:lineRule="auto"/>
        <w:ind w:left="426" w:hanging="426"/>
        <w:jc w:val="both"/>
        <w:rPr>
          <w:rFonts w:asciiTheme="minorHAnsi" w:hAnsiTheme="minorHAnsi" w:cstheme="minorHAnsi"/>
        </w:rPr>
      </w:pPr>
      <w:r w:rsidRPr="009B3792">
        <w:rPr>
          <w:rFonts w:asciiTheme="minorHAnsi" w:hAnsiTheme="minorHAnsi" w:cstheme="minorHAnsi"/>
        </w:rPr>
        <w:t xml:space="preserve">Zamawiający może nałożyć na Wykonawcę kary umowne w wysokości 30 % wartości brutto stawki jednostkowej za badanie, określonej </w:t>
      </w:r>
      <w:r w:rsidR="00B56EB8" w:rsidRPr="009B3792">
        <w:rPr>
          <w:rFonts w:asciiTheme="minorHAnsi" w:hAnsiTheme="minorHAnsi" w:cstheme="minorHAnsi"/>
        </w:rPr>
        <w:t>w § 3 ust</w:t>
      </w:r>
      <w:r w:rsidRPr="009B3792">
        <w:rPr>
          <w:rFonts w:asciiTheme="minorHAnsi" w:hAnsiTheme="minorHAnsi" w:cstheme="minorHAnsi"/>
        </w:rPr>
        <w:t xml:space="preserve">. 2 Umowy, za każde badanie przeprowadzone w sposób odbiegający od sposobu </w:t>
      </w:r>
      <w:r w:rsidR="00B56EB8">
        <w:rPr>
          <w:rFonts w:asciiTheme="minorHAnsi" w:hAnsiTheme="minorHAnsi" w:cstheme="minorHAnsi"/>
        </w:rPr>
        <w:t xml:space="preserve">jego realizacji </w:t>
      </w:r>
      <w:r w:rsidRPr="009B3792">
        <w:rPr>
          <w:rFonts w:asciiTheme="minorHAnsi" w:hAnsiTheme="minorHAnsi" w:cstheme="minorHAnsi"/>
        </w:rPr>
        <w:t xml:space="preserve">wskazanego w OPZ. Nałożenie kary umownej następuje po przeprowadzeniu przez Zamawiającego drugiej i </w:t>
      </w:r>
      <w:r w:rsidR="00707F9E">
        <w:rPr>
          <w:rFonts w:asciiTheme="minorHAnsi" w:hAnsiTheme="minorHAnsi" w:cstheme="minorHAnsi"/>
        </w:rPr>
        <w:t>kolejnych</w:t>
      </w:r>
      <w:r w:rsidRPr="009B3792">
        <w:rPr>
          <w:rFonts w:asciiTheme="minorHAnsi" w:hAnsiTheme="minorHAnsi" w:cstheme="minorHAnsi"/>
        </w:rPr>
        <w:t xml:space="preserve"> kontroli przez Zamawiającego trzech pełnych zestawów badawczych</w:t>
      </w:r>
      <w:r w:rsidR="009B3792" w:rsidRPr="009B3792">
        <w:rPr>
          <w:rFonts w:asciiTheme="minorHAnsi" w:hAnsiTheme="minorHAnsi" w:cstheme="minorHAnsi"/>
        </w:rPr>
        <w:t>, w przypadku gdy Wykonawca nie dostosuje się do uwag przekazanych przez Zamawiającego z przeprowadzonej pierwszej kontroli.</w:t>
      </w:r>
    </w:p>
    <w:p w:rsidR="00E81C35" w:rsidRDefault="00707F9E" w:rsidP="00E81C35">
      <w:pPr>
        <w:pStyle w:val="Bezodstpw"/>
        <w:numPr>
          <w:ilvl w:val="1"/>
          <w:numId w:val="11"/>
        </w:numPr>
        <w:spacing w:line="276" w:lineRule="auto"/>
        <w:ind w:left="426" w:hanging="426"/>
        <w:jc w:val="both"/>
        <w:rPr>
          <w:rFonts w:asciiTheme="minorHAnsi" w:hAnsiTheme="minorHAnsi" w:cstheme="minorHAnsi"/>
        </w:rPr>
      </w:pPr>
      <w:r w:rsidRPr="00707F9E">
        <w:t>Zamawiający może nałożyć na W</w:t>
      </w:r>
      <w:r w:rsidR="00E81C35" w:rsidRPr="00707F9E">
        <w:t xml:space="preserve">ykonawcę karę umowną </w:t>
      </w:r>
      <w:r w:rsidRPr="00707F9E">
        <w:t xml:space="preserve">każdorazowo </w:t>
      </w:r>
      <w:r w:rsidR="00E81C35" w:rsidRPr="00707F9E">
        <w:t xml:space="preserve">w wysokości 10 % wynagrodzenia określonego w </w:t>
      </w:r>
      <w:r w:rsidRPr="00707F9E">
        <w:rPr>
          <w:rFonts w:asciiTheme="minorHAnsi" w:hAnsiTheme="minorHAnsi" w:cstheme="minorHAnsi"/>
        </w:rPr>
        <w:t>§ 3 ust. 1, w przypadku ujawnienia przez Wykonawcę informacji dotyczących badań walidacyjnych osobom trzecim lub ujawnienia/udostępnienia wszystkich lub niektórych materiałów z badania osobom trzecim.</w:t>
      </w:r>
    </w:p>
    <w:p w:rsidR="00B56EB8" w:rsidRDefault="00B56EB8" w:rsidP="00B56EB8">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Kary umowne określone w ust. 2</w:t>
      </w:r>
      <w:r>
        <w:rPr>
          <w:rFonts w:asciiTheme="minorHAnsi" w:hAnsiTheme="minorHAnsi" w:cstheme="minorHAnsi"/>
        </w:rPr>
        <w:t>, 3 i 4</w:t>
      </w:r>
      <w:r w:rsidRPr="003A4616">
        <w:rPr>
          <w:rFonts w:asciiTheme="minorHAnsi" w:hAnsiTheme="minorHAnsi" w:cstheme="minorHAnsi"/>
        </w:rPr>
        <w:t xml:space="preserve"> Umowy obowiązują niezależnie od siebie, z tym że wysokość nałożonych kar umownych określonych w ust. 2 nie może być większa niż </w:t>
      </w:r>
      <w:r>
        <w:rPr>
          <w:rFonts w:asciiTheme="minorHAnsi" w:hAnsiTheme="minorHAnsi" w:cstheme="minorHAnsi"/>
        </w:rPr>
        <w:t>3</w:t>
      </w:r>
      <w:r w:rsidRPr="003A4616">
        <w:rPr>
          <w:rFonts w:asciiTheme="minorHAnsi" w:hAnsiTheme="minorHAnsi" w:cstheme="minorHAnsi"/>
        </w:rPr>
        <w:t>0% łącznego wynagrodzenia brutto określonego w § 3 ust. 1 Umowy w odniesieniu do danej części.</w:t>
      </w:r>
    </w:p>
    <w:p w:rsidR="00212032" w:rsidRPr="003A4616" w:rsidRDefault="0021203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Sposób nakładania kar umownych ma charakter dyscyplinujący i ma zapewnić prawidłowe wykonanie Zamówienia, a ich celem nie jest wyłącznie wyrównanie szkód poniesionych w związku z niewykonaniem lub niewłaściwym wykonaniem Umowy.</w:t>
      </w:r>
    </w:p>
    <w:p w:rsidR="00212032" w:rsidRPr="003A4616" w:rsidRDefault="0021203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 xml:space="preserve">Nałożenie kary umownej następuje na podstawie stosownego oświadczenia </w:t>
      </w:r>
      <w:r w:rsidR="009B4882" w:rsidRPr="003A4616">
        <w:rPr>
          <w:rFonts w:asciiTheme="minorHAnsi" w:hAnsiTheme="minorHAnsi" w:cstheme="minorHAnsi"/>
        </w:rPr>
        <w:t>Zamawiającego</w:t>
      </w:r>
      <w:r w:rsidRPr="003A4616">
        <w:rPr>
          <w:rFonts w:asciiTheme="minorHAnsi" w:hAnsiTheme="minorHAnsi" w:cstheme="minorHAnsi"/>
        </w:rPr>
        <w:t xml:space="preserve">. </w:t>
      </w:r>
    </w:p>
    <w:p w:rsidR="00212032" w:rsidRPr="003A4616" w:rsidRDefault="009B488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Zamawiający</w:t>
      </w:r>
      <w:r w:rsidR="00212032" w:rsidRPr="003A4616">
        <w:rPr>
          <w:rFonts w:asciiTheme="minorHAnsi" w:hAnsiTheme="minorHAnsi" w:cstheme="minorHAnsi"/>
        </w:rPr>
        <w:t xml:space="preserve"> ma prawo do żądania od </w:t>
      </w:r>
      <w:r w:rsidRPr="003A4616">
        <w:rPr>
          <w:rFonts w:asciiTheme="minorHAnsi" w:hAnsiTheme="minorHAnsi" w:cstheme="minorHAnsi"/>
        </w:rPr>
        <w:t>Wykonawcy</w:t>
      </w:r>
      <w:r w:rsidR="00212032" w:rsidRPr="003A4616">
        <w:rPr>
          <w:rFonts w:asciiTheme="minorHAnsi" w:hAnsiTheme="minorHAnsi" w:cstheme="minorHAnsi"/>
        </w:rPr>
        <w:t xml:space="preserve"> odszkodowania przenoszącego wysokość nałożonych kar umownych w przypadku, gdy wysokość poniesionej szkody przekracza wysokość nałożonej kary umownej.</w:t>
      </w:r>
    </w:p>
    <w:p w:rsidR="00212032" w:rsidRPr="003A4616" w:rsidRDefault="0021203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 xml:space="preserve">Oświadczenie o nałożeniu kary umownej może być złożone </w:t>
      </w:r>
      <w:r w:rsidR="009B4882" w:rsidRPr="003A4616">
        <w:rPr>
          <w:rFonts w:asciiTheme="minorHAnsi" w:hAnsiTheme="minorHAnsi" w:cstheme="minorHAnsi"/>
        </w:rPr>
        <w:t>Wykonawcy</w:t>
      </w:r>
      <w:r w:rsidRPr="003A4616">
        <w:rPr>
          <w:rFonts w:asciiTheme="minorHAnsi" w:hAnsiTheme="minorHAnsi" w:cstheme="minorHAnsi"/>
        </w:rPr>
        <w:t xml:space="preserve"> przez </w:t>
      </w:r>
      <w:r w:rsidR="009B4882" w:rsidRPr="003A4616">
        <w:rPr>
          <w:rFonts w:asciiTheme="minorHAnsi" w:hAnsiTheme="minorHAnsi" w:cstheme="minorHAnsi"/>
        </w:rPr>
        <w:t>Zamawiającego</w:t>
      </w:r>
      <w:r w:rsidRPr="003A4616">
        <w:rPr>
          <w:rFonts w:asciiTheme="minorHAnsi" w:hAnsiTheme="minorHAnsi" w:cstheme="minorHAnsi"/>
        </w:rPr>
        <w:t xml:space="preserve"> także w trakcie realizacji Zamówienia, w szczególności niezwłocznie po wystąpieniu zdarzenia uprawniającego </w:t>
      </w:r>
      <w:r w:rsidR="009B4882" w:rsidRPr="003A4616">
        <w:rPr>
          <w:rFonts w:asciiTheme="minorHAnsi" w:hAnsiTheme="minorHAnsi" w:cstheme="minorHAnsi"/>
        </w:rPr>
        <w:t>Zamawiającego</w:t>
      </w:r>
      <w:r w:rsidRPr="003A4616">
        <w:rPr>
          <w:rFonts w:asciiTheme="minorHAnsi" w:hAnsiTheme="minorHAnsi" w:cstheme="minorHAnsi"/>
        </w:rPr>
        <w:t xml:space="preserve"> do nałożenia na </w:t>
      </w:r>
      <w:r w:rsidR="009B4882" w:rsidRPr="003A4616">
        <w:rPr>
          <w:rFonts w:asciiTheme="minorHAnsi" w:hAnsiTheme="minorHAnsi" w:cstheme="minorHAnsi"/>
        </w:rPr>
        <w:t>Wykonawcę</w:t>
      </w:r>
      <w:r w:rsidRPr="003A4616">
        <w:rPr>
          <w:rFonts w:asciiTheme="minorHAnsi" w:hAnsiTheme="minorHAnsi" w:cstheme="minorHAnsi"/>
        </w:rPr>
        <w:t xml:space="preserve"> kary umownej.</w:t>
      </w:r>
    </w:p>
    <w:p w:rsidR="00212032" w:rsidRPr="003A4616" w:rsidRDefault="009B488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Zamawiający</w:t>
      </w:r>
      <w:r w:rsidR="00212032" w:rsidRPr="003A4616">
        <w:rPr>
          <w:rFonts w:asciiTheme="minorHAnsi" w:hAnsiTheme="minorHAnsi" w:cstheme="minorHAnsi"/>
        </w:rPr>
        <w:t xml:space="preserve"> ma prawo dokonać </w:t>
      </w:r>
      <w:r w:rsidR="00B56EB8">
        <w:rPr>
          <w:rFonts w:asciiTheme="minorHAnsi" w:hAnsiTheme="minorHAnsi" w:cstheme="minorHAnsi"/>
        </w:rPr>
        <w:t>potrącenia z wynagrodzenia nałożonej kary umownej</w:t>
      </w:r>
      <w:r w:rsidR="00212032" w:rsidRPr="003A4616">
        <w:rPr>
          <w:rFonts w:asciiTheme="minorHAnsi" w:hAnsiTheme="minorHAnsi" w:cstheme="minorHAnsi"/>
        </w:rPr>
        <w:t xml:space="preserve">, bez wzywania </w:t>
      </w:r>
      <w:r w:rsidRPr="003A4616">
        <w:rPr>
          <w:rFonts w:asciiTheme="minorHAnsi" w:hAnsiTheme="minorHAnsi" w:cstheme="minorHAnsi"/>
        </w:rPr>
        <w:t>Wykonawcy</w:t>
      </w:r>
      <w:r w:rsidR="00212032" w:rsidRPr="003A4616">
        <w:rPr>
          <w:rFonts w:asciiTheme="minorHAnsi" w:hAnsiTheme="minorHAnsi" w:cstheme="minorHAnsi"/>
        </w:rPr>
        <w:t xml:space="preserve"> do jej zapłaty, na co ten ostatni wyraża zgodę</w:t>
      </w:r>
      <w:r w:rsidR="00B56EB8">
        <w:rPr>
          <w:rFonts w:asciiTheme="minorHAnsi" w:hAnsiTheme="minorHAnsi" w:cstheme="minorHAnsi"/>
        </w:rPr>
        <w:t>, o ile przepisy prawa powszechnie obowiązujące tego nie wyłączają</w:t>
      </w:r>
      <w:r w:rsidR="00212032" w:rsidRPr="003A4616">
        <w:rPr>
          <w:rFonts w:asciiTheme="minorHAnsi" w:hAnsiTheme="minorHAnsi" w:cstheme="minorHAnsi"/>
        </w:rPr>
        <w:t>.</w:t>
      </w:r>
    </w:p>
    <w:p w:rsidR="00055CA5" w:rsidRPr="00034230" w:rsidRDefault="00055CA5" w:rsidP="00034230">
      <w:pPr>
        <w:pStyle w:val="Bezodstpw"/>
        <w:keepNext/>
        <w:keepLines/>
        <w:spacing w:line="276" w:lineRule="auto"/>
        <w:ind w:left="435"/>
        <w:jc w:val="center"/>
        <w:rPr>
          <w:rFonts w:asciiTheme="minorHAnsi" w:hAnsiTheme="minorHAnsi" w:cstheme="minorHAnsi"/>
          <w:b/>
        </w:rPr>
      </w:pPr>
    </w:p>
    <w:p w:rsidR="002D3A59" w:rsidRPr="00034230" w:rsidRDefault="00984F78" w:rsidP="00034230">
      <w:pPr>
        <w:pStyle w:val="Bezodstpw"/>
        <w:keepNext/>
        <w:keepLines/>
        <w:spacing w:line="276" w:lineRule="auto"/>
        <w:ind w:left="435"/>
        <w:jc w:val="center"/>
        <w:rPr>
          <w:rFonts w:asciiTheme="minorHAnsi" w:hAnsiTheme="minorHAnsi" w:cstheme="minorHAnsi"/>
          <w:b/>
        </w:rPr>
      </w:pPr>
      <w:r w:rsidRPr="00034230">
        <w:rPr>
          <w:rFonts w:asciiTheme="minorHAnsi" w:hAnsiTheme="minorHAnsi" w:cstheme="minorHAnsi"/>
          <w:b/>
        </w:rPr>
        <w:t xml:space="preserve">§ </w:t>
      </w:r>
      <w:r w:rsidR="003A4616">
        <w:rPr>
          <w:rFonts w:asciiTheme="minorHAnsi" w:hAnsiTheme="minorHAnsi" w:cstheme="minorHAnsi"/>
          <w:b/>
        </w:rPr>
        <w:t>8</w:t>
      </w:r>
      <w:r w:rsidR="002D3A59" w:rsidRPr="00034230">
        <w:rPr>
          <w:rFonts w:asciiTheme="minorHAnsi" w:hAnsiTheme="minorHAnsi" w:cstheme="minorHAnsi"/>
          <w:b/>
        </w:rPr>
        <w:t xml:space="preserve"> [</w:t>
      </w:r>
      <w:r w:rsidR="002C04FC">
        <w:rPr>
          <w:rFonts w:asciiTheme="minorHAnsi" w:hAnsiTheme="minorHAnsi" w:cstheme="minorHAnsi"/>
          <w:b/>
        </w:rPr>
        <w:t>Odstąpienie</w:t>
      </w:r>
      <w:r w:rsidR="002D3A59" w:rsidRPr="00034230">
        <w:rPr>
          <w:rFonts w:asciiTheme="minorHAnsi" w:hAnsiTheme="minorHAnsi" w:cstheme="minorHAnsi"/>
          <w:b/>
        </w:rPr>
        <w:t>]</w:t>
      </w:r>
    </w:p>
    <w:p w:rsidR="002D3A59" w:rsidRPr="005B5118" w:rsidRDefault="002D3A59" w:rsidP="005B5118">
      <w:pPr>
        <w:pStyle w:val="Bezodstpw"/>
        <w:keepNext/>
        <w:keepLines/>
        <w:numPr>
          <w:ilvl w:val="0"/>
          <w:numId w:val="27"/>
        </w:numPr>
        <w:spacing w:line="276" w:lineRule="auto"/>
        <w:jc w:val="both"/>
        <w:rPr>
          <w:rFonts w:asciiTheme="minorHAnsi" w:hAnsiTheme="minorHAnsi" w:cstheme="minorHAnsi"/>
        </w:rPr>
      </w:pPr>
      <w:r w:rsidRPr="005B5118">
        <w:rPr>
          <w:rFonts w:asciiTheme="minorHAnsi" w:hAnsiTheme="minorHAnsi" w:cstheme="minorHAnsi"/>
        </w:rPr>
        <w:t xml:space="preserve">Z ważnych powodów </w:t>
      </w:r>
      <w:r w:rsidR="009B4882" w:rsidRPr="005B5118">
        <w:rPr>
          <w:rFonts w:asciiTheme="minorHAnsi" w:hAnsiTheme="minorHAnsi" w:cstheme="minorHAnsi"/>
        </w:rPr>
        <w:t>Zamawiający</w:t>
      </w:r>
      <w:r w:rsidRPr="005B5118">
        <w:rPr>
          <w:rFonts w:asciiTheme="minorHAnsi" w:hAnsiTheme="minorHAnsi" w:cstheme="minorHAnsi"/>
        </w:rPr>
        <w:t xml:space="preserve"> może </w:t>
      </w:r>
      <w:r w:rsidR="005B5118" w:rsidRPr="005B5118">
        <w:rPr>
          <w:rFonts w:asciiTheme="minorHAnsi" w:hAnsiTheme="minorHAnsi" w:cstheme="minorHAnsi"/>
        </w:rPr>
        <w:t xml:space="preserve">odstąpić od </w:t>
      </w:r>
      <w:r w:rsidR="00A6544D" w:rsidRPr="005B5118">
        <w:rPr>
          <w:rFonts w:asciiTheme="minorHAnsi" w:hAnsiTheme="minorHAnsi" w:cstheme="minorHAnsi"/>
        </w:rPr>
        <w:t>U</w:t>
      </w:r>
      <w:r w:rsidR="005B5118" w:rsidRPr="005B5118">
        <w:rPr>
          <w:rFonts w:asciiTheme="minorHAnsi" w:hAnsiTheme="minorHAnsi" w:cstheme="minorHAnsi"/>
        </w:rPr>
        <w:t>mowy</w:t>
      </w:r>
      <w:r w:rsidR="007D5F22">
        <w:rPr>
          <w:rFonts w:asciiTheme="minorHAnsi" w:hAnsiTheme="minorHAnsi" w:cstheme="minorHAnsi"/>
        </w:rPr>
        <w:t>, w całości lub w części,</w:t>
      </w:r>
      <w:r w:rsidRPr="005B5118">
        <w:rPr>
          <w:rFonts w:asciiTheme="minorHAnsi" w:hAnsiTheme="minorHAnsi" w:cstheme="minorHAnsi"/>
        </w:rPr>
        <w:t xml:space="preserve"> bez odszkodowania dla </w:t>
      </w:r>
      <w:r w:rsidR="009B4882" w:rsidRPr="005B5118">
        <w:rPr>
          <w:rFonts w:asciiTheme="minorHAnsi" w:hAnsiTheme="minorHAnsi" w:cstheme="minorHAnsi"/>
        </w:rPr>
        <w:t>Wykonawcy</w:t>
      </w:r>
      <w:r w:rsidRPr="005B5118">
        <w:rPr>
          <w:rFonts w:asciiTheme="minorHAnsi" w:hAnsiTheme="minorHAnsi" w:cstheme="minorHAnsi"/>
        </w:rPr>
        <w:t xml:space="preserve">. </w:t>
      </w:r>
      <w:r w:rsidR="007D5F22">
        <w:rPr>
          <w:rFonts w:asciiTheme="minorHAnsi" w:hAnsiTheme="minorHAnsi" w:cstheme="minorHAnsi"/>
        </w:rPr>
        <w:t>Z</w:t>
      </w:r>
      <w:r w:rsidRPr="005B5118">
        <w:rPr>
          <w:rFonts w:asciiTheme="minorHAnsi" w:hAnsiTheme="minorHAnsi" w:cstheme="minorHAnsi"/>
        </w:rPr>
        <w:t xml:space="preserve">a ważne powody </w:t>
      </w:r>
      <w:r w:rsidR="009B4882" w:rsidRPr="005B5118">
        <w:rPr>
          <w:rFonts w:asciiTheme="minorHAnsi" w:hAnsiTheme="minorHAnsi" w:cstheme="minorHAnsi"/>
        </w:rPr>
        <w:t>Strony</w:t>
      </w:r>
      <w:r w:rsidRPr="005B5118">
        <w:rPr>
          <w:rFonts w:asciiTheme="minorHAnsi" w:hAnsiTheme="minorHAnsi" w:cstheme="minorHAnsi"/>
        </w:rPr>
        <w:t xml:space="preserve"> uznają następujące zdarzenia:</w:t>
      </w:r>
    </w:p>
    <w:p w:rsidR="002D3A59" w:rsidRPr="005B5118" w:rsidRDefault="009B4882" w:rsidP="005B5118">
      <w:pPr>
        <w:pStyle w:val="Bezodstpw"/>
        <w:numPr>
          <w:ilvl w:val="2"/>
          <w:numId w:val="28"/>
        </w:numPr>
        <w:spacing w:line="276" w:lineRule="auto"/>
        <w:ind w:left="993" w:hanging="426"/>
        <w:jc w:val="both"/>
        <w:rPr>
          <w:rFonts w:asciiTheme="minorHAnsi" w:hAnsiTheme="minorHAnsi" w:cstheme="minorHAnsi"/>
        </w:rPr>
      </w:pPr>
      <w:r w:rsidRPr="005B5118">
        <w:rPr>
          <w:rFonts w:asciiTheme="minorHAnsi" w:hAnsiTheme="minorHAnsi" w:cstheme="minorHAnsi"/>
        </w:rPr>
        <w:t>Wykonawca</w:t>
      </w:r>
      <w:r w:rsidR="002D3A59" w:rsidRPr="005B5118">
        <w:rPr>
          <w:rFonts w:asciiTheme="minorHAnsi" w:hAnsiTheme="minorHAnsi" w:cstheme="minorHAnsi"/>
        </w:rPr>
        <w:t xml:space="preserve"> zaprzestanie realizować </w:t>
      </w:r>
      <w:r w:rsidR="00AA5A21" w:rsidRPr="005B5118">
        <w:rPr>
          <w:rFonts w:asciiTheme="minorHAnsi" w:hAnsiTheme="minorHAnsi" w:cstheme="minorHAnsi"/>
        </w:rPr>
        <w:t>Zamówienie</w:t>
      </w:r>
      <w:r w:rsidR="009B3792" w:rsidRPr="005B5118">
        <w:rPr>
          <w:rFonts w:asciiTheme="minorHAnsi" w:hAnsiTheme="minorHAnsi" w:cstheme="minorHAnsi"/>
        </w:rPr>
        <w:t xml:space="preserve"> i nie podejmie określonego działania wskazanego w wezwaniu Zamawiającego do realizacji Umowy, w terminie wskazanym w wezwaniu</w:t>
      </w:r>
      <w:r w:rsidR="005B5118" w:rsidRPr="005B5118">
        <w:rPr>
          <w:rFonts w:asciiTheme="minorHAnsi" w:hAnsiTheme="minorHAnsi" w:cstheme="minorHAnsi"/>
        </w:rPr>
        <w:t>;</w:t>
      </w:r>
    </w:p>
    <w:p w:rsidR="005B5118" w:rsidRPr="005B5118" w:rsidRDefault="005B5118" w:rsidP="005B5118">
      <w:pPr>
        <w:pStyle w:val="Bezodstpw"/>
        <w:numPr>
          <w:ilvl w:val="2"/>
          <w:numId w:val="28"/>
        </w:numPr>
        <w:spacing w:line="276" w:lineRule="auto"/>
        <w:ind w:left="993" w:hanging="426"/>
        <w:jc w:val="both"/>
        <w:rPr>
          <w:rFonts w:asciiTheme="minorHAnsi" w:hAnsiTheme="minorHAnsi" w:cstheme="minorHAnsi"/>
        </w:rPr>
      </w:pPr>
      <w:r w:rsidRPr="005B5118">
        <w:rPr>
          <w:rFonts w:asciiTheme="minorHAnsi" w:hAnsiTheme="minorHAnsi" w:cstheme="minorHAnsi"/>
        </w:rPr>
        <w:t>W przypadku braku możliwości skontaktowania się z Wykonawcą lub nieudostępnienia przez Wykonawcę informacji o przebiegu realizacji Zamówienia (e-mail) w ciągu 14 dni od dnia przesłania przez Zamawiającego zapytania</w:t>
      </w:r>
      <w:r w:rsidR="00701ACE">
        <w:rPr>
          <w:rFonts w:asciiTheme="minorHAnsi" w:hAnsiTheme="minorHAnsi" w:cstheme="minorHAnsi"/>
        </w:rPr>
        <w:t>;</w:t>
      </w:r>
    </w:p>
    <w:p w:rsidR="002D3A59" w:rsidRPr="005B5118" w:rsidRDefault="002D3A59" w:rsidP="005B5118">
      <w:pPr>
        <w:pStyle w:val="Bezodstpw"/>
        <w:numPr>
          <w:ilvl w:val="2"/>
          <w:numId w:val="28"/>
        </w:numPr>
        <w:spacing w:line="276" w:lineRule="auto"/>
        <w:ind w:left="993" w:hanging="426"/>
        <w:jc w:val="both"/>
        <w:rPr>
          <w:rFonts w:asciiTheme="minorHAnsi" w:hAnsiTheme="minorHAnsi" w:cstheme="minorHAnsi"/>
        </w:rPr>
      </w:pPr>
      <w:proofErr w:type="gramStart"/>
      <w:r w:rsidRPr="005B5118">
        <w:rPr>
          <w:rFonts w:asciiTheme="minorHAnsi" w:hAnsiTheme="minorHAnsi" w:cstheme="minorHAnsi"/>
        </w:rPr>
        <w:t>gdy</w:t>
      </w:r>
      <w:proofErr w:type="gramEnd"/>
      <w:r w:rsidRPr="005B5118">
        <w:rPr>
          <w:rFonts w:asciiTheme="minorHAnsi" w:hAnsiTheme="minorHAnsi" w:cstheme="minorHAnsi"/>
        </w:rPr>
        <w:t xml:space="preserve"> </w:t>
      </w:r>
      <w:r w:rsidR="009B4882" w:rsidRPr="005B5118">
        <w:rPr>
          <w:rFonts w:asciiTheme="minorHAnsi" w:hAnsiTheme="minorHAnsi" w:cstheme="minorHAnsi"/>
        </w:rPr>
        <w:t>Wykonawca</w:t>
      </w:r>
      <w:r w:rsidRPr="005B5118">
        <w:rPr>
          <w:rFonts w:asciiTheme="minorHAnsi" w:hAnsiTheme="minorHAnsi" w:cstheme="minorHAnsi"/>
        </w:rPr>
        <w:t xml:space="preserve"> realizuje </w:t>
      </w:r>
      <w:r w:rsidR="00CA5D70" w:rsidRPr="005B5118">
        <w:rPr>
          <w:rFonts w:asciiTheme="minorHAnsi" w:hAnsiTheme="minorHAnsi" w:cstheme="minorHAnsi"/>
        </w:rPr>
        <w:t>U</w:t>
      </w:r>
      <w:r w:rsidRPr="005B5118">
        <w:rPr>
          <w:rFonts w:asciiTheme="minorHAnsi" w:hAnsiTheme="minorHAnsi" w:cstheme="minorHAnsi"/>
        </w:rPr>
        <w:t>mowę w sposób sprzeczny z jej postanowieniami i nie zmienia sposobu</w:t>
      </w:r>
      <w:r w:rsidR="0032503A" w:rsidRPr="005B5118">
        <w:rPr>
          <w:rFonts w:asciiTheme="minorHAnsi" w:hAnsiTheme="minorHAnsi" w:cstheme="minorHAnsi"/>
        </w:rPr>
        <w:t xml:space="preserve"> jej</w:t>
      </w:r>
      <w:r w:rsidRPr="005B5118">
        <w:rPr>
          <w:rFonts w:asciiTheme="minorHAnsi" w:hAnsiTheme="minorHAnsi" w:cstheme="minorHAnsi"/>
        </w:rPr>
        <w:t xml:space="preserve"> realizacji </w:t>
      </w:r>
      <w:r w:rsidR="00E85D56" w:rsidRPr="005B5118">
        <w:rPr>
          <w:rFonts w:asciiTheme="minorHAnsi" w:hAnsiTheme="minorHAnsi" w:cstheme="minorHAnsi"/>
        </w:rPr>
        <w:t xml:space="preserve">w terminie określonym w wezwaniu </w:t>
      </w:r>
      <w:r w:rsidR="009B4882" w:rsidRPr="005B5118">
        <w:rPr>
          <w:rFonts w:asciiTheme="minorHAnsi" w:hAnsiTheme="minorHAnsi" w:cstheme="minorHAnsi"/>
        </w:rPr>
        <w:t>Zamawiającego</w:t>
      </w:r>
      <w:r w:rsidRPr="005B5118">
        <w:rPr>
          <w:rFonts w:asciiTheme="minorHAnsi" w:hAnsiTheme="minorHAnsi" w:cstheme="minorHAnsi"/>
        </w:rPr>
        <w:t xml:space="preserve">; </w:t>
      </w:r>
    </w:p>
    <w:p w:rsidR="005B5118" w:rsidRPr="00E81C35" w:rsidRDefault="005B5118" w:rsidP="00E81C35">
      <w:pPr>
        <w:pStyle w:val="Akapitzlist"/>
        <w:numPr>
          <w:ilvl w:val="0"/>
          <w:numId w:val="27"/>
        </w:numPr>
        <w:spacing w:before="0" w:beforeAutospacing="0" w:after="0" w:afterAutospacing="0"/>
        <w:rPr>
          <w:rFonts w:eastAsia="Calibri"/>
          <w:color w:val="000000"/>
        </w:rPr>
      </w:pPr>
      <w:r w:rsidRPr="00E81C35">
        <w:rPr>
          <w:rFonts w:eastAsia="Calibri"/>
          <w:color w:val="000000"/>
        </w:rPr>
        <w:t>Odstąpienie od umowy następuje na podstawie stosownego oświadczenia Zamawiającego złożonego Wykonawcy drogą elektroniczną. Zamawiający ma prawo do od</w:t>
      </w:r>
      <w:r w:rsidR="00E81C35">
        <w:rPr>
          <w:rFonts w:eastAsia="Calibri"/>
          <w:color w:val="000000"/>
        </w:rPr>
        <w:t xml:space="preserve">stąpienia od umowy w terminie </w:t>
      </w:r>
      <w:r w:rsidR="00B56EB8">
        <w:rPr>
          <w:rFonts w:eastAsia="Calibri"/>
          <w:color w:val="000000"/>
        </w:rPr>
        <w:t>10</w:t>
      </w:r>
      <w:r w:rsidRPr="00E81C35">
        <w:rPr>
          <w:rFonts w:eastAsia="Calibri"/>
          <w:color w:val="000000"/>
        </w:rPr>
        <w:t xml:space="preserve"> dni od dnia zaistnienia</w:t>
      </w:r>
      <w:r w:rsidRPr="00E81C35">
        <w:rPr>
          <w:rFonts w:eastAsia="Calibri"/>
          <w:b/>
          <w:color w:val="000000"/>
        </w:rPr>
        <w:t xml:space="preserve"> </w:t>
      </w:r>
      <w:r w:rsidRPr="00E81C35">
        <w:rPr>
          <w:rFonts w:eastAsia="Calibri"/>
          <w:color w:val="000000"/>
        </w:rPr>
        <w:t>którejkolwiek z okoliczności</w:t>
      </w:r>
      <w:r w:rsidR="00701ACE">
        <w:rPr>
          <w:rFonts w:eastAsia="Calibri"/>
          <w:color w:val="000000"/>
        </w:rPr>
        <w:t>,</w:t>
      </w:r>
      <w:r w:rsidRPr="00E81C35">
        <w:rPr>
          <w:rFonts w:eastAsia="Calibri"/>
          <w:color w:val="000000"/>
        </w:rPr>
        <w:t xml:space="preserve"> o których mowa w </w:t>
      </w:r>
      <w:r w:rsidRPr="00E81C35">
        <w:rPr>
          <w:rFonts w:eastAsia="Calibri"/>
          <w:color w:val="000000"/>
        </w:rPr>
        <w:br/>
        <w:t>ust 1.</w:t>
      </w:r>
    </w:p>
    <w:p w:rsidR="00055CA5" w:rsidRPr="00034230" w:rsidRDefault="00055CA5" w:rsidP="00034230">
      <w:pPr>
        <w:pStyle w:val="Bezodstpw"/>
        <w:spacing w:line="276" w:lineRule="auto"/>
        <w:jc w:val="center"/>
        <w:rPr>
          <w:rFonts w:asciiTheme="minorHAnsi" w:hAnsiTheme="minorHAnsi" w:cstheme="minorHAnsi"/>
          <w:b/>
        </w:rPr>
      </w:pPr>
    </w:p>
    <w:p w:rsidR="002D3A59" w:rsidRPr="00034230" w:rsidRDefault="002D3A59"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w:t>
      </w:r>
      <w:r w:rsidR="00984F78" w:rsidRPr="00034230">
        <w:rPr>
          <w:rFonts w:asciiTheme="minorHAnsi" w:hAnsiTheme="minorHAnsi" w:cstheme="minorHAnsi"/>
          <w:b/>
        </w:rPr>
        <w:t xml:space="preserve"> </w:t>
      </w:r>
      <w:r w:rsidR="009B3792">
        <w:rPr>
          <w:rFonts w:asciiTheme="minorHAnsi" w:hAnsiTheme="minorHAnsi" w:cstheme="minorHAnsi"/>
          <w:b/>
        </w:rPr>
        <w:t>9</w:t>
      </w:r>
      <w:r w:rsidRPr="00034230">
        <w:rPr>
          <w:rFonts w:asciiTheme="minorHAnsi" w:hAnsiTheme="minorHAnsi" w:cstheme="minorHAnsi"/>
          <w:b/>
        </w:rPr>
        <w:t xml:space="preserve"> [Osoby uprawnione do wzajemnych kontaktów]</w:t>
      </w:r>
    </w:p>
    <w:p w:rsidR="00E81C35" w:rsidRPr="00E81C35" w:rsidRDefault="009B4882" w:rsidP="00034230">
      <w:pPr>
        <w:pStyle w:val="Bezodstpw"/>
        <w:numPr>
          <w:ilvl w:val="0"/>
          <w:numId w:val="22"/>
        </w:numPr>
        <w:spacing w:line="276" w:lineRule="auto"/>
        <w:ind w:left="426" w:hanging="426"/>
        <w:jc w:val="both"/>
        <w:rPr>
          <w:rFonts w:asciiTheme="minorHAnsi" w:hAnsiTheme="minorHAnsi" w:cstheme="minorHAnsi"/>
        </w:rPr>
      </w:pPr>
      <w:r w:rsidRPr="00E81C35">
        <w:rPr>
          <w:rFonts w:asciiTheme="minorHAnsi" w:hAnsiTheme="minorHAnsi" w:cstheme="minorHAnsi"/>
        </w:rPr>
        <w:t>Zamawiający</w:t>
      </w:r>
      <w:r w:rsidR="00E74DD4" w:rsidRPr="00E81C35">
        <w:rPr>
          <w:rFonts w:asciiTheme="minorHAnsi" w:hAnsiTheme="minorHAnsi" w:cstheme="minorHAnsi"/>
        </w:rPr>
        <w:t xml:space="preserve"> niniejszym upoważnia do kontaktów z </w:t>
      </w:r>
      <w:r w:rsidRPr="00E81C35">
        <w:rPr>
          <w:rFonts w:asciiTheme="minorHAnsi" w:hAnsiTheme="minorHAnsi" w:cstheme="minorHAnsi"/>
        </w:rPr>
        <w:t>Wykonawcą</w:t>
      </w:r>
      <w:r w:rsidR="00E74DD4" w:rsidRPr="00E81C35">
        <w:rPr>
          <w:rFonts w:asciiTheme="minorHAnsi" w:hAnsiTheme="minorHAnsi" w:cstheme="minorHAnsi"/>
        </w:rPr>
        <w:t xml:space="preserve"> i do podpisania protokołu zdawczo</w:t>
      </w:r>
      <w:r w:rsidR="00633282" w:rsidRPr="00E81C35">
        <w:rPr>
          <w:rFonts w:asciiTheme="minorHAnsi" w:hAnsiTheme="minorHAnsi" w:cstheme="minorHAnsi"/>
        </w:rPr>
        <w:t>-</w:t>
      </w:r>
      <w:r w:rsidR="00E74DD4" w:rsidRPr="00E81C35">
        <w:rPr>
          <w:rFonts w:asciiTheme="minorHAnsi" w:hAnsiTheme="minorHAnsi" w:cstheme="minorHAnsi"/>
        </w:rPr>
        <w:t xml:space="preserve">odbiorczego, o którym mowa w § </w:t>
      </w:r>
      <w:r w:rsidR="00E81C35" w:rsidRPr="00E81C35">
        <w:rPr>
          <w:rFonts w:asciiTheme="minorHAnsi" w:hAnsiTheme="minorHAnsi" w:cstheme="minorHAnsi"/>
        </w:rPr>
        <w:t>6</w:t>
      </w:r>
      <w:r w:rsidR="00414EDE" w:rsidRPr="00E81C35">
        <w:rPr>
          <w:rFonts w:asciiTheme="minorHAnsi" w:hAnsiTheme="minorHAnsi" w:cstheme="minorHAnsi"/>
        </w:rPr>
        <w:t xml:space="preserve"> Umowy</w:t>
      </w:r>
      <w:r w:rsidR="00E81C35" w:rsidRPr="00E81C35">
        <w:rPr>
          <w:rFonts w:asciiTheme="minorHAnsi" w:hAnsiTheme="minorHAnsi" w:cstheme="minorHAnsi"/>
        </w:rPr>
        <w:t>:</w:t>
      </w:r>
      <w:r w:rsidR="00701ACE">
        <w:rPr>
          <w:rFonts w:asciiTheme="minorHAnsi" w:hAnsiTheme="minorHAnsi" w:cstheme="minorHAnsi"/>
        </w:rPr>
        <w:t xml:space="preserve"> …………………………………………………………….</w:t>
      </w:r>
    </w:p>
    <w:p w:rsidR="00E81C35" w:rsidRPr="00E81C35" w:rsidRDefault="004A7524" w:rsidP="00034230">
      <w:pPr>
        <w:pStyle w:val="Bezodstpw"/>
        <w:numPr>
          <w:ilvl w:val="0"/>
          <w:numId w:val="22"/>
        </w:numPr>
        <w:spacing w:line="276" w:lineRule="auto"/>
        <w:ind w:left="426" w:hanging="426"/>
        <w:jc w:val="both"/>
        <w:rPr>
          <w:rFonts w:asciiTheme="minorHAnsi" w:hAnsiTheme="minorHAnsi" w:cstheme="minorHAnsi"/>
        </w:rPr>
      </w:pPr>
      <w:r w:rsidRPr="00E81C35">
        <w:rPr>
          <w:rFonts w:asciiTheme="minorHAnsi" w:hAnsiTheme="minorHAnsi" w:cstheme="minorHAnsi"/>
        </w:rPr>
        <w:t xml:space="preserve">Osobą upoważnioną do </w:t>
      </w:r>
      <w:r w:rsidR="00E74DD4" w:rsidRPr="00E81C35">
        <w:rPr>
          <w:rFonts w:asciiTheme="minorHAnsi" w:hAnsiTheme="minorHAnsi" w:cstheme="minorHAnsi"/>
        </w:rPr>
        <w:t xml:space="preserve">kontaktów z </w:t>
      </w:r>
      <w:r w:rsidR="00E81C35" w:rsidRPr="00E81C35">
        <w:rPr>
          <w:rFonts w:asciiTheme="minorHAnsi" w:hAnsiTheme="minorHAnsi" w:cstheme="minorHAnsi"/>
        </w:rPr>
        <w:t xml:space="preserve">Zamawiającym </w:t>
      </w:r>
      <w:r w:rsidR="00E74DD4" w:rsidRPr="00E81C35">
        <w:rPr>
          <w:rFonts w:asciiTheme="minorHAnsi" w:hAnsiTheme="minorHAnsi" w:cstheme="minorHAnsi"/>
        </w:rPr>
        <w:t>i do podpisania protokołu zdawczo</w:t>
      </w:r>
      <w:r w:rsidR="00633282" w:rsidRPr="00E81C35">
        <w:rPr>
          <w:rFonts w:asciiTheme="minorHAnsi" w:hAnsiTheme="minorHAnsi" w:cstheme="minorHAnsi"/>
        </w:rPr>
        <w:t>-</w:t>
      </w:r>
      <w:r w:rsidR="00E74DD4" w:rsidRPr="00E81C35">
        <w:rPr>
          <w:rFonts w:asciiTheme="minorHAnsi" w:hAnsiTheme="minorHAnsi" w:cstheme="minorHAnsi"/>
        </w:rPr>
        <w:t xml:space="preserve">odbiorczego, o którym mowa w § </w:t>
      </w:r>
      <w:r w:rsidR="00E81C35" w:rsidRPr="00E81C35">
        <w:rPr>
          <w:rFonts w:asciiTheme="minorHAnsi" w:hAnsiTheme="minorHAnsi" w:cstheme="minorHAnsi"/>
        </w:rPr>
        <w:t>6</w:t>
      </w:r>
      <w:r w:rsidR="00B56EB8">
        <w:rPr>
          <w:rFonts w:asciiTheme="minorHAnsi" w:hAnsiTheme="minorHAnsi" w:cstheme="minorHAnsi"/>
        </w:rPr>
        <w:t xml:space="preserve"> Umowy: ……</w:t>
      </w:r>
      <w:r w:rsidR="00701ACE">
        <w:rPr>
          <w:rFonts w:asciiTheme="minorHAnsi" w:hAnsiTheme="minorHAnsi" w:cstheme="minorHAnsi"/>
        </w:rPr>
        <w:t>……………………………………………………………………..</w:t>
      </w:r>
    </w:p>
    <w:p w:rsidR="00E74DD4" w:rsidRDefault="00E74DD4" w:rsidP="00034230">
      <w:pPr>
        <w:pStyle w:val="Bezodstpw"/>
        <w:numPr>
          <w:ilvl w:val="0"/>
          <w:numId w:val="22"/>
        </w:numPr>
        <w:spacing w:line="276" w:lineRule="auto"/>
        <w:ind w:left="426" w:hanging="426"/>
        <w:jc w:val="both"/>
        <w:rPr>
          <w:rFonts w:asciiTheme="minorHAnsi" w:hAnsiTheme="minorHAnsi" w:cstheme="minorHAnsi"/>
        </w:rPr>
      </w:pPr>
      <w:r w:rsidRPr="00E81C35">
        <w:rPr>
          <w:rFonts w:asciiTheme="minorHAnsi" w:hAnsiTheme="minorHAnsi" w:cstheme="minorHAnsi"/>
        </w:rPr>
        <w:t>Zmiana os</w:t>
      </w:r>
      <w:r w:rsidR="00C55B43" w:rsidRPr="00E81C35">
        <w:rPr>
          <w:rFonts w:asciiTheme="minorHAnsi" w:hAnsiTheme="minorHAnsi" w:cstheme="minorHAnsi"/>
        </w:rPr>
        <w:t>oby</w:t>
      </w:r>
      <w:r w:rsidRPr="00E81C35">
        <w:rPr>
          <w:rFonts w:asciiTheme="minorHAnsi" w:hAnsiTheme="minorHAnsi" w:cstheme="minorHAnsi"/>
        </w:rPr>
        <w:t xml:space="preserve"> upoważnion</w:t>
      </w:r>
      <w:r w:rsidR="00C55B43" w:rsidRPr="00E81C35">
        <w:rPr>
          <w:rFonts w:asciiTheme="minorHAnsi" w:hAnsiTheme="minorHAnsi" w:cstheme="minorHAnsi"/>
        </w:rPr>
        <w:t>ej</w:t>
      </w:r>
      <w:r w:rsidRPr="00E81C35">
        <w:rPr>
          <w:rFonts w:asciiTheme="minorHAnsi" w:hAnsiTheme="minorHAnsi" w:cstheme="minorHAnsi"/>
        </w:rPr>
        <w:t xml:space="preserve"> w ust. 1</w:t>
      </w:r>
      <w:r w:rsidR="00E81C35" w:rsidRPr="00E81C35">
        <w:rPr>
          <w:rFonts w:asciiTheme="minorHAnsi" w:hAnsiTheme="minorHAnsi" w:cstheme="minorHAnsi"/>
        </w:rPr>
        <w:t xml:space="preserve"> i w ust. 2</w:t>
      </w:r>
      <w:r w:rsidRPr="00E81C35">
        <w:rPr>
          <w:rFonts w:asciiTheme="minorHAnsi" w:hAnsiTheme="minorHAnsi" w:cstheme="minorHAnsi"/>
        </w:rPr>
        <w:t xml:space="preserve"> nie stanowi zmiany Umowy i wymaga wyłącznie poinformowania drugiej </w:t>
      </w:r>
      <w:r w:rsidR="009B4882" w:rsidRPr="00E81C35">
        <w:rPr>
          <w:rFonts w:asciiTheme="minorHAnsi" w:hAnsiTheme="minorHAnsi" w:cstheme="minorHAnsi"/>
        </w:rPr>
        <w:t>Strony</w:t>
      </w:r>
      <w:r w:rsidRPr="00E81C35">
        <w:rPr>
          <w:rFonts w:asciiTheme="minorHAnsi" w:hAnsiTheme="minorHAnsi" w:cstheme="minorHAnsi"/>
        </w:rPr>
        <w:t>.</w:t>
      </w:r>
    </w:p>
    <w:p w:rsidR="00E81C35" w:rsidRDefault="00E81C35" w:rsidP="00E81C35">
      <w:pPr>
        <w:pStyle w:val="Bezodstpw"/>
        <w:spacing w:line="276" w:lineRule="auto"/>
        <w:rPr>
          <w:rFonts w:asciiTheme="minorHAnsi" w:hAnsiTheme="minorHAnsi" w:cstheme="minorHAnsi"/>
          <w:b/>
        </w:rPr>
      </w:pPr>
    </w:p>
    <w:p w:rsidR="00E81C35" w:rsidRDefault="00E81C35" w:rsidP="00E81C35">
      <w:pPr>
        <w:pStyle w:val="Bezodstpw"/>
        <w:spacing w:line="276" w:lineRule="auto"/>
        <w:jc w:val="center"/>
        <w:rPr>
          <w:rFonts w:asciiTheme="minorHAnsi" w:hAnsiTheme="minorHAnsi" w:cstheme="minorHAnsi"/>
          <w:b/>
        </w:rPr>
      </w:pPr>
      <w:r w:rsidRPr="00034230">
        <w:rPr>
          <w:rFonts w:asciiTheme="minorHAnsi" w:hAnsiTheme="minorHAnsi" w:cstheme="minorHAnsi"/>
          <w:b/>
        </w:rPr>
        <w:t xml:space="preserve">§ </w:t>
      </w:r>
      <w:r>
        <w:rPr>
          <w:rFonts w:asciiTheme="minorHAnsi" w:hAnsiTheme="minorHAnsi" w:cstheme="minorHAnsi"/>
          <w:b/>
        </w:rPr>
        <w:t>10 [Przetwarzanie danych osobowych</w:t>
      </w:r>
      <w:r w:rsidRPr="00034230">
        <w:rPr>
          <w:rFonts w:asciiTheme="minorHAnsi" w:hAnsiTheme="minorHAnsi" w:cstheme="minorHAnsi"/>
          <w:b/>
        </w:rPr>
        <w:t>]</w:t>
      </w:r>
    </w:p>
    <w:p w:rsidR="00E81C35" w:rsidRPr="00E81C35" w:rsidRDefault="00E81C35" w:rsidP="00701ACE">
      <w:pPr>
        <w:pStyle w:val="Bezodstpw"/>
        <w:spacing w:line="276" w:lineRule="auto"/>
        <w:jc w:val="both"/>
        <w:rPr>
          <w:rFonts w:asciiTheme="minorHAnsi" w:hAnsiTheme="minorHAnsi" w:cstheme="minorHAnsi"/>
        </w:rPr>
      </w:pPr>
      <w:r w:rsidRPr="00E81C35">
        <w:rPr>
          <w:rFonts w:asciiTheme="minorHAnsi" w:hAnsiTheme="minorHAnsi" w:cstheme="minorHAnsi"/>
        </w:rPr>
        <w:t>Powierzenie przetwarzania danych osobowych w związku z realizacją niniejszej Umowy, zostało uregulowane odrębną umową.</w:t>
      </w:r>
    </w:p>
    <w:p w:rsidR="00055CA5" w:rsidRPr="00034230" w:rsidRDefault="00055CA5" w:rsidP="00E81C35">
      <w:pPr>
        <w:pStyle w:val="Bezodstpw"/>
        <w:keepNext/>
        <w:keepLines/>
        <w:spacing w:line="276" w:lineRule="auto"/>
        <w:rPr>
          <w:rFonts w:asciiTheme="minorHAnsi" w:hAnsiTheme="minorHAnsi" w:cstheme="minorHAnsi"/>
          <w:b/>
        </w:rPr>
      </w:pPr>
    </w:p>
    <w:p w:rsidR="002D3A59" w:rsidRPr="00034230" w:rsidRDefault="00984F78" w:rsidP="00034230">
      <w:pPr>
        <w:pStyle w:val="Bezodstpw"/>
        <w:keepNext/>
        <w:keepLines/>
        <w:spacing w:line="276" w:lineRule="auto"/>
        <w:jc w:val="center"/>
        <w:rPr>
          <w:rFonts w:asciiTheme="minorHAnsi" w:hAnsiTheme="minorHAnsi" w:cstheme="minorHAnsi"/>
          <w:b/>
        </w:rPr>
      </w:pPr>
      <w:r w:rsidRPr="00034230">
        <w:rPr>
          <w:rFonts w:asciiTheme="minorHAnsi" w:hAnsiTheme="minorHAnsi" w:cstheme="minorHAnsi"/>
          <w:b/>
        </w:rPr>
        <w:t>§ 1</w:t>
      </w:r>
      <w:r w:rsidR="00E81C35">
        <w:rPr>
          <w:rFonts w:asciiTheme="minorHAnsi" w:hAnsiTheme="minorHAnsi" w:cstheme="minorHAnsi"/>
          <w:b/>
        </w:rPr>
        <w:t>1</w:t>
      </w:r>
      <w:r w:rsidR="002D3A59" w:rsidRPr="00034230">
        <w:rPr>
          <w:rFonts w:asciiTheme="minorHAnsi" w:hAnsiTheme="minorHAnsi" w:cstheme="minorHAnsi"/>
          <w:b/>
        </w:rPr>
        <w:t xml:space="preserve"> [Postanowienia końcowe]</w:t>
      </w:r>
    </w:p>
    <w:p w:rsidR="001B1D8A" w:rsidRPr="00707F9E" w:rsidRDefault="001B1D8A" w:rsidP="00034230">
      <w:pPr>
        <w:pStyle w:val="Bezodstpw"/>
        <w:keepNext/>
        <w:keepLines/>
        <w:numPr>
          <w:ilvl w:val="1"/>
          <w:numId w:val="15"/>
        </w:numPr>
        <w:spacing w:line="276" w:lineRule="auto"/>
        <w:jc w:val="both"/>
        <w:rPr>
          <w:rFonts w:asciiTheme="minorHAnsi" w:hAnsiTheme="minorHAnsi" w:cstheme="minorHAnsi"/>
        </w:rPr>
      </w:pPr>
      <w:r w:rsidRPr="00707F9E">
        <w:rPr>
          <w:rFonts w:asciiTheme="minorHAnsi" w:hAnsiTheme="minorHAnsi" w:cstheme="minorHAnsi"/>
        </w:rPr>
        <w:t>Zmiana Umowy wymaga formy pisemnej pod rygorem nieważności.</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O ile Umowa nie stanowi inaczej, wszelkie oświadczenia (w tym protokoły) </w:t>
      </w:r>
      <w:r w:rsidR="009B4882" w:rsidRPr="00707F9E">
        <w:rPr>
          <w:rFonts w:asciiTheme="minorHAnsi" w:hAnsiTheme="minorHAnsi" w:cstheme="minorHAnsi"/>
        </w:rPr>
        <w:t>Strony</w:t>
      </w:r>
      <w:r w:rsidRPr="00707F9E">
        <w:rPr>
          <w:rFonts w:asciiTheme="minorHAnsi" w:hAnsiTheme="minorHAnsi" w:cstheme="minorHAnsi"/>
        </w:rPr>
        <w:t xml:space="preserve"> składają sobie na piśmie lub za pośrednictwem teleinformatycznych środków przekazu (faksem, poczta email). </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Wszelkie załączniki do Umowy stanowią jej integralną cześć.</w:t>
      </w:r>
    </w:p>
    <w:p w:rsidR="00A47A39" w:rsidRPr="00707F9E" w:rsidRDefault="00A47A39"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Nagłówki używane w Umowie służą jedynie do celów technicznych i nie mogą być przedmiotem odrębnej interpretacji w oderwaniu od właściwego tekstu.</w:t>
      </w:r>
    </w:p>
    <w:p w:rsidR="001B1D8A" w:rsidRPr="00707F9E" w:rsidRDefault="009B4882"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Strony</w:t>
      </w:r>
      <w:r w:rsidR="001B1D8A" w:rsidRPr="00707F9E">
        <w:rPr>
          <w:rFonts w:asciiTheme="minorHAnsi" w:hAnsiTheme="minorHAnsi" w:cstheme="minorHAnsi"/>
        </w:rPr>
        <w:t xml:space="preserve"> zobowiązują się informować wzajemnie na piśmie o wszelkich pojawiających się zmianach danych teleadresowych, a korespondencja przesyłana zgodnie z zadeklarowanymi danymi, jest uważana za doręczoną właściwie.</w:t>
      </w:r>
    </w:p>
    <w:p w:rsidR="00A47A39" w:rsidRPr="00707F9E" w:rsidRDefault="00A47A39"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Wysłanie pisma na adres </w:t>
      </w:r>
      <w:r w:rsidR="009B4882" w:rsidRPr="00707F9E">
        <w:rPr>
          <w:rFonts w:asciiTheme="minorHAnsi" w:hAnsiTheme="minorHAnsi" w:cstheme="minorHAnsi"/>
        </w:rPr>
        <w:t>Strony</w:t>
      </w:r>
      <w:r w:rsidRPr="00707F9E">
        <w:rPr>
          <w:rFonts w:asciiTheme="minorHAnsi" w:hAnsiTheme="minorHAnsi" w:cstheme="minorHAnsi"/>
        </w:rPr>
        <w:t>, w przypadku jego niepodjęcia, wywołuje skutek doręczenia z dniem upływu powtórnej awizacji pisma.</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lastRenderedPageBreak/>
        <w:t>W sprawach nieuregulowanych Umową zastosowanie mają odpowiednie przepisy kodeksu cywilnego oraz ustawy prawo zamówień publicznych.</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Sądem właściwym do rozstrzygania sporów mogących zaistnieć w związku z Umową jest Sąd </w:t>
      </w:r>
      <w:r w:rsidR="00B163C2" w:rsidRPr="00707F9E">
        <w:rPr>
          <w:rFonts w:asciiTheme="minorHAnsi" w:hAnsiTheme="minorHAnsi" w:cstheme="minorHAnsi"/>
        </w:rPr>
        <w:t xml:space="preserve">miejscowo </w:t>
      </w:r>
      <w:r w:rsidRPr="00707F9E">
        <w:rPr>
          <w:rFonts w:asciiTheme="minorHAnsi" w:hAnsiTheme="minorHAnsi" w:cstheme="minorHAnsi"/>
        </w:rPr>
        <w:t xml:space="preserve">właściwy dla siedziby </w:t>
      </w:r>
      <w:r w:rsidR="009B4882" w:rsidRPr="00707F9E">
        <w:rPr>
          <w:rFonts w:asciiTheme="minorHAnsi" w:hAnsiTheme="minorHAnsi" w:cstheme="minorHAnsi"/>
        </w:rPr>
        <w:t>Zamawiającego</w:t>
      </w:r>
      <w:r w:rsidRPr="00707F9E">
        <w:rPr>
          <w:rFonts w:asciiTheme="minorHAnsi" w:hAnsiTheme="minorHAnsi" w:cstheme="minorHAnsi"/>
        </w:rPr>
        <w:t>.</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Umowę sporządzono w dwóch jednobrzmiących egzemplarzach, po jednym dla każdej ze </w:t>
      </w:r>
      <w:r w:rsidR="00707F9E" w:rsidRPr="00707F9E">
        <w:rPr>
          <w:rFonts w:asciiTheme="minorHAnsi" w:hAnsiTheme="minorHAnsi" w:cstheme="minorHAnsi"/>
        </w:rPr>
        <w:t>Stron</w:t>
      </w:r>
    </w:p>
    <w:p w:rsidR="00414EDE" w:rsidRPr="00034230" w:rsidRDefault="00414EDE" w:rsidP="00034230">
      <w:pPr>
        <w:pStyle w:val="Bezodstpw"/>
        <w:spacing w:line="276" w:lineRule="auto"/>
        <w:jc w:val="both"/>
        <w:rPr>
          <w:rFonts w:asciiTheme="minorHAnsi" w:hAnsiTheme="minorHAnsi" w:cstheme="minorHAnsi"/>
        </w:rPr>
      </w:pPr>
    </w:p>
    <w:p w:rsidR="002D3A59" w:rsidRPr="00034230" w:rsidRDefault="00DA329A" w:rsidP="00034230">
      <w:pPr>
        <w:pStyle w:val="Bezodstpw"/>
        <w:spacing w:line="276" w:lineRule="auto"/>
        <w:jc w:val="both"/>
        <w:rPr>
          <w:rFonts w:asciiTheme="minorHAnsi" w:hAnsiTheme="minorHAnsi" w:cstheme="minorHAnsi"/>
        </w:rPr>
      </w:pPr>
      <w:r w:rsidRPr="00034230">
        <w:rPr>
          <w:rFonts w:asciiTheme="minorHAnsi" w:hAnsiTheme="minorHAnsi" w:cstheme="minorHAnsi"/>
        </w:rPr>
        <w:t>Załączniki:</w:t>
      </w:r>
    </w:p>
    <w:p w:rsidR="00DA329A" w:rsidRPr="00E81C35" w:rsidRDefault="00DA329A" w:rsidP="00034230">
      <w:pPr>
        <w:pStyle w:val="Bezodstpw"/>
        <w:numPr>
          <w:ilvl w:val="0"/>
          <w:numId w:val="20"/>
        </w:numPr>
        <w:spacing w:line="276" w:lineRule="auto"/>
        <w:jc w:val="both"/>
        <w:rPr>
          <w:rFonts w:asciiTheme="minorHAnsi" w:hAnsiTheme="minorHAnsi" w:cstheme="minorHAnsi"/>
          <w:bCs/>
        </w:rPr>
      </w:pPr>
      <w:r w:rsidRPr="00034230">
        <w:rPr>
          <w:rFonts w:asciiTheme="minorHAnsi" w:hAnsiTheme="minorHAnsi" w:cstheme="minorHAnsi"/>
        </w:rPr>
        <w:t>Opis Przedmiotu Zamówienia;</w:t>
      </w:r>
    </w:p>
    <w:p w:rsidR="00E81C35" w:rsidRPr="00034230" w:rsidRDefault="00E81C35" w:rsidP="00034230">
      <w:pPr>
        <w:pStyle w:val="Bezodstpw"/>
        <w:numPr>
          <w:ilvl w:val="0"/>
          <w:numId w:val="20"/>
        </w:numPr>
        <w:spacing w:line="276" w:lineRule="auto"/>
        <w:jc w:val="both"/>
        <w:rPr>
          <w:rFonts w:asciiTheme="minorHAnsi" w:hAnsiTheme="minorHAnsi" w:cstheme="minorHAnsi"/>
          <w:bCs/>
        </w:rPr>
      </w:pPr>
      <w:r>
        <w:rPr>
          <w:rFonts w:asciiTheme="minorHAnsi" w:hAnsiTheme="minorHAnsi" w:cstheme="minorHAnsi"/>
        </w:rPr>
        <w:t>Oferta Wykonawcy</w:t>
      </w:r>
    </w:p>
    <w:p w:rsidR="002D3A59" w:rsidRPr="00034230" w:rsidRDefault="002D3A59" w:rsidP="00034230">
      <w:pPr>
        <w:pStyle w:val="Bezodstpw"/>
        <w:spacing w:line="276" w:lineRule="auto"/>
        <w:jc w:val="both"/>
        <w:rPr>
          <w:rFonts w:asciiTheme="minorHAnsi" w:hAnsiTheme="minorHAnsi" w:cstheme="minorHAnsi"/>
          <w:bCs/>
        </w:rPr>
      </w:pPr>
    </w:p>
    <w:p w:rsidR="002A45EE" w:rsidRPr="00034230" w:rsidRDefault="002A45EE" w:rsidP="00034230">
      <w:pPr>
        <w:pStyle w:val="Bezodstpw"/>
        <w:spacing w:line="276" w:lineRule="auto"/>
        <w:jc w:val="both"/>
        <w:rPr>
          <w:rFonts w:asciiTheme="minorHAnsi" w:hAnsiTheme="minorHAnsi" w:cstheme="minorHAnsi"/>
          <w:bCs/>
        </w:rPr>
      </w:pPr>
    </w:p>
    <w:p w:rsidR="00542ACD" w:rsidRPr="00034230" w:rsidRDefault="00542ACD" w:rsidP="00034230">
      <w:pPr>
        <w:pStyle w:val="Bezodstpw"/>
        <w:spacing w:line="276" w:lineRule="auto"/>
        <w:jc w:val="both"/>
        <w:rPr>
          <w:rFonts w:asciiTheme="minorHAnsi" w:hAnsiTheme="minorHAnsi" w:cstheme="minorHAnsi"/>
          <w:bCs/>
        </w:rPr>
      </w:pPr>
    </w:p>
    <w:p w:rsidR="00542ACD" w:rsidRPr="00034230" w:rsidRDefault="00542ACD" w:rsidP="00034230">
      <w:pPr>
        <w:pStyle w:val="Bezodstpw"/>
        <w:spacing w:line="276" w:lineRule="auto"/>
        <w:jc w:val="both"/>
        <w:rPr>
          <w:rFonts w:asciiTheme="minorHAnsi" w:hAnsiTheme="minorHAnsi" w:cstheme="minorHAnsi"/>
          <w:bCs/>
        </w:rPr>
      </w:pPr>
    </w:p>
    <w:p w:rsidR="002A45EE" w:rsidRPr="00034230" w:rsidRDefault="002A45EE" w:rsidP="00034230">
      <w:pPr>
        <w:pStyle w:val="Bezodstpw"/>
        <w:spacing w:line="276" w:lineRule="auto"/>
        <w:jc w:val="both"/>
        <w:rPr>
          <w:rFonts w:asciiTheme="minorHAnsi" w:hAnsiTheme="minorHAnsi" w:cstheme="minorHAnsi"/>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38"/>
      </w:tblGrid>
      <w:tr w:rsidR="002D3A59" w:rsidRPr="00034230" w:rsidTr="0043021A">
        <w:tc>
          <w:tcPr>
            <w:tcW w:w="4406" w:type="dxa"/>
          </w:tcPr>
          <w:p w:rsidR="002D3A59" w:rsidRPr="00034230" w:rsidRDefault="002D3A59" w:rsidP="00034230">
            <w:pPr>
              <w:pStyle w:val="Bezodstpw"/>
              <w:spacing w:line="276" w:lineRule="auto"/>
              <w:jc w:val="both"/>
              <w:rPr>
                <w:rFonts w:asciiTheme="minorHAnsi" w:hAnsiTheme="minorHAnsi" w:cstheme="minorHAnsi"/>
                <w:bCs/>
              </w:rPr>
            </w:pPr>
            <w:r w:rsidRPr="00034230">
              <w:rPr>
                <w:rFonts w:asciiTheme="minorHAnsi" w:hAnsiTheme="minorHAnsi" w:cstheme="minorHAnsi"/>
                <w:bCs/>
              </w:rPr>
              <w:t>....................................</w:t>
            </w:r>
          </w:p>
        </w:tc>
        <w:tc>
          <w:tcPr>
            <w:tcW w:w="4438" w:type="dxa"/>
          </w:tcPr>
          <w:p w:rsidR="002D3A59" w:rsidRPr="00034230" w:rsidRDefault="002D3A59" w:rsidP="00034230">
            <w:pPr>
              <w:pStyle w:val="Bezodstpw"/>
              <w:spacing w:line="276" w:lineRule="auto"/>
              <w:jc w:val="right"/>
              <w:rPr>
                <w:rFonts w:asciiTheme="minorHAnsi" w:hAnsiTheme="minorHAnsi" w:cstheme="minorHAnsi"/>
                <w:bCs/>
              </w:rPr>
            </w:pPr>
            <w:r w:rsidRPr="00034230">
              <w:rPr>
                <w:rFonts w:asciiTheme="minorHAnsi" w:hAnsiTheme="minorHAnsi" w:cstheme="minorHAnsi"/>
                <w:bCs/>
              </w:rPr>
              <w:t>........................................</w:t>
            </w:r>
          </w:p>
        </w:tc>
      </w:tr>
      <w:tr w:rsidR="002D3A59" w:rsidRPr="00034230" w:rsidTr="0043021A">
        <w:tc>
          <w:tcPr>
            <w:tcW w:w="4406" w:type="dxa"/>
          </w:tcPr>
          <w:p w:rsidR="002D3A59" w:rsidRPr="00034230" w:rsidRDefault="009B4882" w:rsidP="00034230">
            <w:pPr>
              <w:pStyle w:val="Bezodstpw"/>
              <w:spacing w:line="276" w:lineRule="auto"/>
              <w:jc w:val="both"/>
              <w:rPr>
                <w:rFonts w:asciiTheme="minorHAnsi" w:hAnsiTheme="minorHAnsi" w:cstheme="minorHAnsi"/>
                <w:bCs/>
              </w:rPr>
            </w:pPr>
            <w:r>
              <w:rPr>
                <w:rFonts w:asciiTheme="minorHAnsi" w:hAnsiTheme="minorHAnsi" w:cstheme="minorHAnsi"/>
                <w:b/>
                <w:bCs/>
              </w:rPr>
              <w:t>Zamawiający</w:t>
            </w:r>
          </w:p>
        </w:tc>
        <w:tc>
          <w:tcPr>
            <w:tcW w:w="4438" w:type="dxa"/>
          </w:tcPr>
          <w:p w:rsidR="002D3A59" w:rsidRPr="00034230" w:rsidRDefault="009B4882" w:rsidP="00034230">
            <w:pPr>
              <w:pStyle w:val="Bezodstpw"/>
              <w:spacing w:line="276" w:lineRule="auto"/>
              <w:jc w:val="right"/>
              <w:rPr>
                <w:rFonts w:asciiTheme="minorHAnsi" w:hAnsiTheme="minorHAnsi" w:cstheme="minorHAnsi"/>
                <w:bCs/>
              </w:rPr>
            </w:pPr>
            <w:r>
              <w:rPr>
                <w:rFonts w:asciiTheme="minorHAnsi" w:hAnsiTheme="minorHAnsi" w:cstheme="minorHAnsi"/>
                <w:b/>
                <w:bCs/>
              </w:rPr>
              <w:t>Wykonawca</w:t>
            </w:r>
          </w:p>
        </w:tc>
      </w:tr>
    </w:tbl>
    <w:p w:rsidR="00F4658F" w:rsidRPr="00493017" w:rsidRDefault="00F4658F" w:rsidP="00324DF9">
      <w:pPr>
        <w:jc w:val="both"/>
        <w:rPr>
          <w:rFonts w:ascii="Calibri" w:hAnsi="Calibri" w:cs="Calibri"/>
          <w:sz w:val="22"/>
          <w:szCs w:val="22"/>
          <w:lang w:val="pl-PL"/>
        </w:rPr>
      </w:pPr>
    </w:p>
    <w:sectPr w:rsidR="00F4658F" w:rsidRPr="00493017" w:rsidSect="00034230">
      <w:headerReference w:type="default" r:id="rId10"/>
      <w:pgSz w:w="11906" w:h="16838"/>
      <w:pgMar w:top="1134" w:right="1077" w:bottom="1701" w:left="1985" w:header="283"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FE" w:rsidRDefault="007D64FE">
      <w:r>
        <w:separator/>
      </w:r>
    </w:p>
  </w:endnote>
  <w:endnote w:type="continuationSeparator" w:id="0">
    <w:p w:rsidR="007D64FE" w:rsidRDefault="007D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046029" w:usb3="00000000" w:csb0="000001FF" w:csb1="00000000"/>
  </w:font>
  <w:font w:name="Lohit Hindi">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FE" w:rsidRDefault="007D64FE">
      <w:r>
        <w:separator/>
      </w:r>
    </w:p>
  </w:footnote>
  <w:footnote w:type="continuationSeparator" w:id="0">
    <w:p w:rsidR="007D64FE" w:rsidRDefault="007D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A2" w:rsidRPr="00B40EE4" w:rsidRDefault="00D259A2" w:rsidP="00B40E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35A"/>
    <w:multiLevelType w:val="multilevel"/>
    <w:tmpl w:val="73FCE5AC"/>
    <w:numStyleLink w:val="Styl5"/>
  </w:abstractNum>
  <w:abstractNum w:abstractNumId="1" w15:restartNumberingAfterBreak="0">
    <w:nsid w:val="14681BCC"/>
    <w:multiLevelType w:val="multilevel"/>
    <w:tmpl w:val="1A6E644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F1BAB"/>
    <w:multiLevelType w:val="multilevel"/>
    <w:tmpl w:val="448E5DE2"/>
    <w:lvl w:ilvl="0">
      <w:start w:val="6"/>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74F7472"/>
    <w:multiLevelType w:val="hybridMultilevel"/>
    <w:tmpl w:val="7E9E0E8A"/>
    <w:lvl w:ilvl="0" w:tplc="DE4E1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C0FE5"/>
    <w:multiLevelType w:val="multilevel"/>
    <w:tmpl w:val="F1722E6C"/>
    <w:numStyleLink w:val="Styl3"/>
  </w:abstractNum>
  <w:abstractNum w:abstractNumId="5"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D23257"/>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C21C1"/>
    <w:multiLevelType w:val="hybridMultilevel"/>
    <w:tmpl w:val="343EBE8A"/>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7E3EA4"/>
    <w:multiLevelType w:val="hybridMultilevel"/>
    <w:tmpl w:val="9A2881E0"/>
    <w:lvl w:ilvl="0" w:tplc="0F965A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2F70C9"/>
    <w:multiLevelType w:val="hybridMultilevel"/>
    <w:tmpl w:val="74DEC460"/>
    <w:lvl w:ilvl="0" w:tplc="0D40CB46">
      <w:start w:val="1"/>
      <w:numFmt w:val="decimal"/>
      <w:pStyle w:val="Akapitzlis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5C41B1"/>
    <w:multiLevelType w:val="hybridMultilevel"/>
    <w:tmpl w:val="C5224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D79AF"/>
    <w:multiLevelType w:val="multilevel"/>
    <w:tmpl w:val="E85CBE8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447A5B"/>
    <w:multiLevelType w:val="multilevel"/>
    <w:tmpl w:val="AE7E8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F69FE"/>
    <w:multiLevelType w:val="hybridMultilevel"/>
    <w:tmpl w:val="0BD082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5E13CB"/>
    <w:multiLevelType w:val="multilevel"/>
    <w:tmpl w:val="F8A22C10"/>
    <w:styleLink w:val="WW8Num9"/>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7" w15:restartNumberingAfterBreak="0">
    <w:nsid w:val="55270748"/>
    <w:multiLevelType w:val="multilevel"/>
    <w:tmpl w:val="C24EAB78"/>
    <w:lvl w:ilvl="0">
      <w:start w:val="7"/>
      <w:numFmt w:val="decimal"/>
      <w:lvlText w:val="%1."/>
      <w:lvlJc w:val="left"/>
      <w:pPr>
        <w:ind w:left="360" w:hanging="360"/>
      </w:pPr>
      <w:rPr>
        <w:rFonts w:hint="default"/>
        <w:b/>
      </w:rPr>
    </w:lvl>
    <w:lvl w:ilvl="1">
      <w:start w:val="1"/>
      <w:numFmt w:val="decimal"/>
      <w:lvlText w:val="%2."/>
      <w:lvlJc w:val="left"/>
      <w:pPr>
        <w:ind w:left="360" w:hanging="360"/>
      </w:pPr>
      <w:rPr>
        <w:rFonts w:ascii="Calibri" w:eastAsia="Times New Roman"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8CC6604"/>
    <w:multiLevelType w:val="multilevel"/>
    <w:tmpl w:val="0415001F"/>
    <w:numStyleLink w:val="Styl2"/>
  </w:abstractNum>
  <w:abstractNum w:abstractNumId="19" w15:restartNumberingAfterBreak="0">
    <w:nsid w:val="5C352F84"/>
    <w:multiLevelType w:val="hybridMultilevel"/>
    <w:tmpl w:val="3B42D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B0252"/>
    <w:multiLevelType w:val="hybridMultilevel"/>
    <w:tmpl w:val="4670B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22A7E"/>
    <w:multiLevelType w:val="multilevel"/>
    <w:tmpl w:val="F1722E6C"/>
    <w:styleLink w:val="Styl3"/>
    <w:lvl w:ilvl="0">
      <w:start w:val="1"/>
      <w:numFmt w:val="decimal"/>
      <w:lvlText w:val="%1."/>
      <w:lvlJc w:val="left"/>
      <w:pPr>
        <w:ind w:left="435" w:hanging="435"/>
      </w:pPr>
      <w:rPr>
        <w:rFonts w:ascii="Calibri" w:eastAsia="Calibri" w:hAnsi="Calibri" w:cs="Calibri"/>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34A5B2C"/>
    <w:multiLevelType w:val="hybridMultilevel"/>
    <w:tmpl w:val="DB004574"/>
    <w:lvl w:ilvl="0" w:tplc="D6F294AE">
      <w:start w:val="1"/>
      <w:numFmt w:val="decimal"/>
      <w:lvlText w:val="%1."/>
      <w:lvlJc w:val="left"/>
      <w:pPr>
        <w:ind w:left="360" w:hanging="360"/>
      </w:pPr>
      <w:rPr>
        <w:rFonts w:hint="default"/>
        <w:b w:val="0"/>
        <w:lang w:val="pl-P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63D7E55"/>
    <w:multiLevelType w:val="multilevel"/>
    <w:tmpl w:val="0C7A1B52"/>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90774A4"/>
    <w:multiLevelType w:val="multilevel"/>
    <w:tmpl w:val="35A68DEC"/>
    <w:styleLink w:val="WW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6C1B0C88"/>
    <w:multiLevelType w:val="hybridMultilevel"/>
    <w:tmpl w:val="F2927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D1C1763"/>
    <w:multiLevelType w:val="multilevel"/>
    <w:tmpl w:val="42809F2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A030F34"/>
    <w:multiLevelType w:val="multilevel"/>
    <w:tmpl w:val="0C7A1B52"/>
    <w:numStyleLink w:val="Styl4"/>
  </w:abstractNum>
  <w:abstractNum w:abstractNumId="29" w15:restartNumberingAfterBreak="0">
    <w:nsid w:val="7D1025FE"/>
    <w:multiLevelType w:val="multilevel"/>
    <w:tmpl w:val="46581BF2"/>
    <w:lvl w:ilvl="0">
      <w:start w:val="10"/>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DB97FB3"/>
    <w:multiLevelType w:val="hybridMultilevel"/>
    <w:tmpl w:val="B76E6A7E"/>
    <w:lvl w:ilvl="0" w:tplc="842C35B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8"/>
  </w:num>
  <w:num w:numId="3">
    <w:abstractNumId w:val="24"/>
  </w:num>
  <w:num w:numId="4">
    <w:abstractNumId w:val="16"/>
  </w:num>
  <w:num w:numId="5">
    <w:abstractNumId w:val="6"/>
  </w:num>
  <w:num w:numId="6">
    <w:abstractNumId w:val="26"/>
  </w:num>
  <w:num w:numId="7">
    <w:abstractNumId w:val="5"/>
  </w:num>
  <w:num w:numId="8">
    <w:abstractNumId w:val="15"/>
  </w:num>
  <w:num w:numId="9">
    <w:abstractNumId w:val="2"/>
  </w:num>
  <w:num w:numId="10">
    <w:abstractNumId w:val="17"/>
  </w:num>
  <w:num w:numId="11">
    <w:abstractNumId w:val="28"/>
  </w:num>
  <w:num w:numId="12">
    <w:abstractNumId w:val="4"/>
  </w:num>
  <w:num w:numId="13">
    <w:abstractNumId w:val="29"/>
  </w:num>
  <w:num w:numId="14">
    <w:abstractNumId w:val="21"/>
  </w:num>
  <w:num w:numId="15">
    <w:abstractNumId w:val="0"/>
  </w:num>
  <w:num w:numId="16">
    <w:abstractNumId w:val="27"/>
  </w:num>
  <w:num w:numId="17">
    <w:abstractNumId w:val="1"/>
  </w:num>
  <w:num w:numId="18">
    <w:abstractNumId w:val="7"/>
  </w:num>
  <w:num w:numId="19">
    <w:abstractNumId w:val="11"/>
  </w:num>
  <w:num w:numId="20">
    <w:abstractNumId w:val="20"/>
  </w:num>
  <w:num w:numId="21">
    <w:abstractNumId w:val="30"/>
  </w:num>
  <w:num w:numId="22">
    <w:abstractNumId w:val="3"/>
  </w:num>
  <w:num w:numId="23">
    <w:abstractNumId w:val="22"/>
  </w:num>
  <w:num w:numId="24">
    <w:abstractNumId w:val="8"/>
  </w:num>
  <w:num w:numId="25">
    <w:abstractNumId w:val="23"/>
  </w:num>
  <w:num w:numId="26">
    <w:abstractNumId w:val="19"/>
  </w:num>
  <w:num w:numId="27">
    <w:abstractNumId w:val="9"/>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8E"/>
    <w:rsid w:val="000005B3"/>
    <w:rsid w:val="00000695"/>
    <w:rsid w:val="00001D5E"/>
    <w:rsid w:val="00012221"/>
    <w:rsid w:val="0002082D"/>
    <w:rsid w:val="0002507B"/>
    <w:rsid w:val="00025AA3"/>
    <w:rsid w:val="00031705"/>
    <w:rsid w:val="00032032"/>
    <w:rsid w:val="00034230"/>
    <w:rsid w:val="00035858"/>
    <w:rsid w:val="000417E3"/>
    <w:rsid w:val="000462FC"/>
    <w:rsid w:val="00047606"/>
    <w:rsid w:val="00052C71"/>
    <w:rsid w:val="00052DCE"/>
    <w:rsid w:val="0005387D"/>
    <w:rsid w:val="00055CA5"/>
    <w:rsid w:val="00056D4F"/>
    <w:rsid w:val="00061BAB"/>
    <w:rsid w:val="00062A86"/>
    <w:rsid w:val="00066E1F"/>
    <w:rsid w:val="00067527"/>
    <w:rsid w:val="00067B53"/>
    <w:rsid w:val="000742CC"/>
    <w:rsid w:val="00080AFF"/>
    <w:rsid w:val="000816E4"/>
    <w:rsid w:val="00084403"/>
    <w:rsid w:val="00086B1C"/>
    <w:rsid w:val="000924D2"/>
    <w:rsid w:val="000A493A"/>
    <w:rsid w:val="000B4D85"/>
    <w:rsid w:val="000B6D59"/>
    <w:rsid w:val="000C0E87"/>
    <w:rsid w:val="000D3B00"/>
    <w:rsid w:val="000F1819"/>
    <w:rsid w:val="000F4C85"/>
    <w:rsid w:val="00103007"/>
    <w:rsid w:val="00112642"/>
    <w:rsid w:val="00121555"/>
    <w:rsid w:val="00122D18"/>
    <w:rsid w:val="0012655C"/>
    <w:rsid w:val="00130870"/>
    <w:rsid w:val="00142122"/>
    <w:rsid w:val="00143C97"/>
    <w:rsid w:val="001456E1"/>
    <w:rsid w:val="00147A78"/>
    <w:rsid w:val="0015117C"/>
    <w:rsid w:val="00160449"/>
    <w:rsid w:val="00163677"/>
    <w:rsid w:val="00166836"/>
    <w:rsid w:val="00166870"/>
    <w:rsid w:val="0018460A"/>
    <w:rsid w:val="001851DE"/>
    <w:rsid w:val="001859BA"/>
    <w:rsid w:val="001871CB"/>
    <w:rsid w:val="00191263"/>
    <w:rsid w:val="001A552A"/>
    <w:rsid w:val="001A732C"/>
    <w:rsid w:val="001B18B3"/>
    <w:rsid w:val="001B1D8A"/>
    <w:rsid w:val="001B42F9"/>
    <w:rsid w:val="001C5AAE"/>
    <w:rsid w:val="001C7EA7"/>
    <w:rsid w:val="001E21D2"/>
    <w:rsid w:val="001E3D1D"/>
    <w:rsid w:val="001E734A"/>
    <w:rsid w:val="001E7445"/>
    <w:rsid w:val="002008DF"/>
    <w:rsid w:val="00202CC9"/>
    <w:rsid w:val="00203B23"/>
    <w:rsid w:val="00203E6E"/>
    <w:rsid w:val="0021134C"/>
    <w:rsid w:val="00212032"/>
    <w:rsid w:val="00216F8A"/>
    <w:rsid w:val="00221BFA"/>
    <w:rsid w:val="002223FC"/>
    <w:rsid w:val="00233787"/>
    <w:rsid w:val="0023537C"/>
    <w:rsid w:val="0023752A"/>
    <w:rsid w:val="002604C7"/>
    <w:rsid w:val="002612A2"/>
    <w:rsid w:val="0026141A"/>
    <w:rsid w:val="002679D5"/>
    <w:rsid w:val="00267CCC"/>
    <w:rsid w:val="00271814"/>
    <w:rsid w:val="002741DA"/>
    <w:rsid w:val="00275EDA"/>
    <w:rsid w:val="00277386"/>
    <w:rsid w:val="00277DBD"/>
    <w:rsid w:val="00280202"/>
    <w:rsid w:val="002806EE"/>
    <w:rsid w:val="002967EA"/>
    <w:rsid w:val="00297B90"/>
    <w:rsid w:val="002A22C5"/>
    <w:rsid w:val="002A290C"/>
    <w:rsid w:val="002A3CAC"/>
    <w:rsid w:val="002A45EE"/>
    <w:rsid w:val="002A63D9"/>
    <w:rsid w:val="002A7CBD"/>
    <w:rsid w:val="002B3338"/>
    <w:rsid w:val="002B5CD9"/>
    <w:rsid w:val="002B7DC0"/>
    <w:rsid w:val="002C00C2"/>
    <w:rsid w:val="002C04FC"/>
    <w:rsid w:val="002C24FC"/>
    <w:rsid w:val="002C333F"/>
    <w:rsid w:val="002C3D2F"/>
    <w:rsid w:val="002C495E"/>
    <w:rsid w:val="002C5A2D"/>
    <w:rsid w:val="002C6494"/>
    <w:rsid w:val="002C78F7"/>
    <w:rsid w:val="002D3A59"/>
    <w:rsid w:val="002D6C69"/>
    <w:rsid w:val="002D6F2D"/>
    <w:rsid w:val="002E4F4B"/>
    <w:rsid w:val="002E5B12"/>
    <w:rsid w:val="002F0B0C"/>
    <w:rsid w:val="002F6610"/>
    <w:rsid w:val="002F7510"/>
    <w:rsid w:val="00301240"/>
    <w:rsid w:val="003016EA"/>
    <w:rsid w:val="00303046"/>
    <w:rsid w:val="003045AA"/>
    <w:rsid w:val="003050A4"/>
    <w:rsid w:val="00307B34"/>
    <w:rsid w:val="003204DF"/>
    <w:rsid w:val="00320615"/>
    <w:rsid w:val="00322D4A"/>
    <w:rsid w:val="003233E5"/>
    <w:rsid w:val="00324DF9"/>
    <w:rsid w:val="0032503A"/>
    <w:rsid w:val="003447FA"/>
    <w:rsid w:val="0034731C"/>
    <w:rsid w:val="00347520"/>
    <w:rsid w:val="003501F6"/>
    <w:rsid w:val="00353D80"/>
    <w:rsid w:val="0035688A"/>
    <w:rsid w:val="003570C5"/>
    <w:rsid w:val="0036273E"/>
    <w:rsid w:val="00362D27"/>
    <w:rsid w:val="003656B8"/>
    <w:rsid w:val="00370C52"/>
    <w:rsid w:val="00376034"/>
    <w:rsid w:val="00377874"/>
    <w:rsid w:val="00381589"/>
    <w:rsid w:val="00381AEE"/>
    <w:rsid w:val="00382FBF"/>
    <w:rsid w:val="00383F92"/>
    <w:rsid w:val="00384E72"/>
    <w:rsid w:val="00386FB2"/>
    <w:rsid w:val="00396F96"/>
    <w:rsid w:val="003A44CF"/>
    <w:rsid w:val="003A4616"/>
    <w:rsid w:val="003A5067"/>
    <w:rsid w:val="003B1080"/>
    <w:rsid w:val="003B2499"/>
    <w:rsid w:val="003B7341"/>
    <w:rsid w:val="003C1BCD"/>
    <w:rsid w:val="003C3765"/>
    <w:rsid w:val="003D011A"/>
    <w:rsid w:val="003D01A7"/>
    <w:rsid w:val="003D202D"/>
    <w:rsid w:val="003D68DD"/>
    <w:rsid w:val="003D7A2B"/>
    <w:rsid w:val="003E33A8"/>
    <w:rsid w:val="003E3605"/>
    <w:rsid w:val="003F0F4F"/>
    <w:rsid w:val="003F50BD"/>
    <w:rsid w:val="003F5380"/>
    <w:rsid w:val="00401AAF"/>
    <w:rsid w:val="0041423E"/>
    <w:rsid w:val="00414EDE"/>
    <w:rsid w:val="0041662C"/>
    <w:rsid w:val="004204D9"/>
    <w:rsid w:val="00423545"/>
    <w:rsid w:val="00430123"/>
    <w:rsid w:val="0043021A"/>
    <w:rsid w:val="00430CB3"/>
    <w:rsid w:val="00431EE0"/>
    <w:rsid w:val="00432295"/>
    <w:rsid w:val="00434041"/>
    <w:rsid w:val="004340BF"/>
    <w:rsid w:val="0044054C"/>
    <w:rsid w:val="00445B52"/>
    <w:rsid w:val="00462596"/>
    <w:rsid w:val="00462B69"/>
    <w:rsid w:val="00470221"/>
    <w:rsid w:val="0047276A"/>
    <w:rsid w:val="0047404C"/>
    <w:rsid w:val="00475274"/>
    <w:rsid w:val="004804D3"/>
    <w:rsid w:val="004850D6"/>
    <w:rsid w:val="00492656"/>
    <w:rsid w:val="00493017"/>
    <w:rsid w:val="00493533"/>
    <w:rsid w:val="004943A1"/>
    <w:rsid w:val="00495D2D"/>
    <w:rsid w:val="00495E2E"/>
    <w:rsid w:val="004A26B5"/>
    <w:rsid w:val="004A41D6"/>
    <w:rsid w:val="004A7524"/>
    <w:rsid w:val="004D03A2"/>
    <w:rsid w:val="004D1A05"/>
    <w:rsid w:val="004D3144"/>
    <w:rsid w:val="004D4DE7"/>
    <w:rsid w:val="004E01DE"/>
    <w:rsid w:val="004E06CD"/>
    <w:rsid w:val="004E4AF5"/>
    <w:rsid w:val="004F4556"/>
    <w:rsid w:val="00501A2D"/>
    <w:rsid w:val="00506C97"/>
    <w:rsid w:val="00533196"/>
    <w:rsid w:val="0053437C"/>
    <w:rsid w:val="00540FF9"/>
    <w:rsid w:val="00541484"/>
    <w:rsid w:val="00542ACD"/>
    <w:rsid w:val="0054574A"/>
    <w:rsid w:val="00551363"/>
    <w:rsid w:val="00555050"/>
    <w:rsid w:val="00555A1C"/>
    <w:rsid w:val="00556084"/>
    <w:rsid w:val="00557E61"/>
    <w:rsid w:val="00561296"/>
    <w:rsid w:val="005612D1"/>
    <w:rsid w:val="0056577C"/>
    <w:rsid w:val="005666A7"/>
    <w:rsid w:val="005706F0"/>
    <w:rsid w:val="005729E8"/>
    <w:rsid w:val="005813BB"/>
    <w:rsid w:val="005859F7"/>
    <w:rsid w:val="005955F1"/>
    <w:rsid w:val="005956AF"/>
    <w:rsid w:val="005A0073"/>
    <w:rsid w:val="005A0277"/>
    <w:rsid w:val="005A4AA6"/>
    <w:rsid w:val="005B5118"/>
    <w:rsid w:val="005B5633"/>
    <w:rsid w:val="005B615B"/>
    <w:rsid w:val="005C4283"/>
    <w:rsid w:val="005C6DFF"/>
    <w:rsid w:val="005D2224"/>
    <w:rsid w:val="005E27A4"/>
    <w:rsid w:val="005E528A"/>
    <w:rsid w:val="005E6C84"/>
    <w:rsid w:val="005F01E4"/>
    <w:rsid w:val="005F0F14"/>
    <w:rsid w:val="005F1ECD"/>
    <w:rsid w:val="005F3099"/>
    <w:rsid w:val="005F363E"/>
    <w:rsid w:val="005F566E"/>
    <w:rsid w:val="00601089"/>
    <w:rsid w:val="00607C49"/>
    <w:rsid w:val="00611237"/>
    <w:rsid w:val="00614774"/>
    <w:rsid w:val="0061658F"/>
    <w:rsid w:val="0062398E"/>
    <w:rsid w:val="00627EF2"/>
    <w:rsid w:val="00630AFE"/>
    <w:rsid w:val="00630BF8"/>
    <w:rsid w:val="00631B3D"/>
    <w:rsid w:val="00632C04"/>
    <w:rsid w:val="00633282"/>
    <w:rsid w:val="00637591"/>
    <w:rsid w:val="0064309D"/>
    <w:rsid w:val="00656A9E"/>
    <w:rsid w:val="00660DAB"/>
    <w:rsid w:val="006627E8"/>
    <w:rsid w:val="00662E90"/>
    <w:rsid w:val="0066699C"/>
    <w:rsid w:val="006670B1"/>
    <w:rsid w:val="00670926"/>
    <w:rsid w:val="00672C64"/>
    <w:rsid w:val="00674FF4"/>
    <w:rsid w:val="00681293"/>
    <w:rsid w:val="00681D28"/>
    <w:rsid w:val="00683EE6"/>
    <w:rsid w:val="00687422"/>
    <w:rsid w:val="00687888"/>
    <w:rsid w:val="00691F2C"/>
    <w:rsid w:val="006952EE"/>
    <w:rsid w:val="006956E9"/>
    <w:rsid w:val="0069645B"/>
    <w:rsid w:val="006A3A5D"/>
    <w:rsid w:val="006A6636"/>
    <w:rsid w:val="006C097A"/>
    <w:rsid w:val="006C0D21"/>
    <w:rsid w:val="006C5965"/>
    <w:rsid w:val="006C7961"/>
    <w:rsid w:val="006C7EE5"/>
    <w:rsid w:val="006D4B87"/>
    <w:rsid w:val="006D6F1F"/>
    <w:rsid w:val="006E13AD"/>
    <w:rsid w:val="006E6EF6"/>
    <w:rsid w:val="006F2B8B"/>
    <w:rsid w:val="006F34F6"/>
    <w:rsid w:val="0070121F"/>
    <w:rsid w:val="00701605"/>
    <w:rsid w:val="007019E6"/>
    <w:rsid w:val="00701ACE"/>
    <w:rsid w:val="0070611A"/>
    <w:rsid w:val="00706F6F"/>
    <w:rsid w:val="00707F9E"/>
    <w:rsid w:val="00710594"/>
    <w:rsid w:val="007120EA"/>
    <w:rsid w:val="00712D7B"/>
    <w:rsid w:val="00713184"/>
    <w:rsid w:val="007135D6"/>
    <w:rsid w:val="00715845"/>
    <w:rsid w:val="0072151F"/>
    <w:rsid w:val="00722933"/>
    <w:rsid w:val="0072551F"/>
    <w:rsid w:val="007330E9"/>
    <w:rsid w:val="007333A7"/>
    <w:rsid w:val="007360B3"/>
    <w:rsid w:val="00740E56"/>
    <w:rsid w:val="00742312"/>
    <w:rsid w:val="007424E7"/>
    <w:rsid w:val="00753EA2"/>
    <w:rsid w:val="0075532C"/>
    <w:rsid w:val="00757F89"/>
    <w:rsid w:val="007607FD"/>
    <w:rsid w:val="00761E18"/>
    <w:rsid w:val="00764FD0"/>
    <w:rsid w:val="00765897"/>
    <w:rsid w:val="00773EB0"/>
    <w:rsid w:val="00783A99"/>
    <w:rsid w:val="0079120B"/>
    <w:rsid w:val="00792913"/>
    <w:rsid w:val="00796277"/>
    <w:rsid w:val="007A229C"/>
    <w:rsid w:val="007A295F"/>
    <w:rsid w:val="007A53BC"/>
    <w:rsid w:val="007A68A1"/>
    <w:rsid w:val="007B1608"/>
    <w:rsid w:val="007B2934"/>
    <w:rsid w:val="007B437A"/>
    <w:rsid w:val="007B4836"/>
    <w:rsid w:val="007B6E78"/>
    <w:rsid w:val="007C1323"/>
    <w:rsid w:val="007C4817"/>
    <w:rsid w:val="007D24F5"/>
    <w:rsid w:val="007D3C2B"/>
    <w:rsid w:val="007D3DDA"/>
    <w:rsid w:val="007D5F22"/>
    <w:rsid w:val="007D61D8"/>
    <w:rsid w:val="007D64FE"/>
    <w:rsid w:val="007E6BC6"/>
    <w:rsid w:val="007E7308"/>
    <w:rsid w:val="007F1CB5"/>
    <w:rsid w:val="007F26E5"/>
    <w:rsid w:val="007F2FBA"/>
    <w:rsid w:val="007F7BCB"/>
    <w:rsid w:val="008075A2"/>
    <w:rsid w:val="00816010"/>
    <w:rsid w:val="00821F1F"/>
    <w:rsid w:val="00826D70"/>
    <w:rsid w:val="00827153"/>
    <w:rsid w:val="00833083"/>
    <w:rsid w:val="008334D1"/>
    <w:rsid w:val="00833CD3"/>
    <w:rsid w:val="00837898"/>
    <w:rsid w:val="0084052B"/>
    <w:rsid w:val="00840DE6"/>
    <w:rsid w:val="00844916"/>
    <w:rsid w:val="0084692E"/>
    <w:rsid w:val="008476BA"/>
    <w:rsid w:val="008479AE"/>
    <w:rsid w:val="0085039D"/>
    <w:rsid w:val="00852430"/>
    <w:rsid w:val="0085248A"/>
    <w:rsid w:val="00855435"/>
    <w:rsid w:val="00855A25"/>
    <w:rsid w:val="00857E55"/>
    <w:rsid w:val="00865F2E"/>
    <w:rsid w:val="00866888"/>
    <w:rsid w:val="00866988"/>
    <w:rsid w:val="00870691"/>
    <w:rsid w:val="00874195"/>
    <w:rsid w:val="00874C67"/>
    <w:rsid w:val="00875042"/>
    <w:rsid w:val="008751ED"/>
    <w:rsid w:val="0087521F"/>
    <w:rsid w:val="00881B7D"/>
    <w:rsid w:val="00895854"/>
    <w:rsid w:val="008A248B"/>
    <w:rsid w:val="008B2A29"/>
    <w:rsid w:val="008C4EF9"/>
    <w:rsid w:val="008D0F90"/>
    <w:rsid w:val="008D7A71"/>
    <w:rsid w:val="008E3952"/>
    <w:rsid w:val="008E6F0A"/>
    <w:rsid w:val="008F3F7D"/>
    <w:rsid w:val="008F5202"/>
    <w:rsid w:val="008F64D0"/>
    <w:rsid w:val="009001CC"/>
    <w:rsid w:val="00902E1F"/>
    <w:rsid w:val="00907550"/>
    <w:rsid w:val="00916A58"/>
    <w:rsid w:val="009317E5"/>
    <w:rsid w:val="00931CD4"/>
    <w:rsid w:val="00933FEB"/>
    <w:rsid w:val="009349C0"/>
    <w:rsid w:val="00934F64"/>
    <w:rsid w:val="00945B3E"/>
    <w:rsid w:val="009577C4"/>
    <w:rsid w:val="00965B0C"/>
    <w:rsid w:val="00971C3B"/>
    <w:rsid w:val="00972A46"/>
    <w:rsid w:val="00972BBB"/>
    <w:rsid w:val="009757B7"/>
    <w:rsid w:val="00975BF8"/>
    <w:rsid w:val="00976892"/>
    <w:rsid w:val="00977D45"/>
    <w:rsid w:val="0098146D"/>
    <w:rsid w:val="00982F79"/>
    <w:rsid w:val="00984F78"/>
    <w:rsid w:val="0099228E"/>
    <w:rsid w:val="009932FA"/>
    <w:rsid w:val="009B3792"/>
    <w:rsid w:val="009B4882"/>
    <w:rsid w:val="009C189A"/>
    <w:rsid w:val="009C27EA"/>
    <w:rsid w:val="009C54A8"/>
    <w:rsid w:val="009C5C1B"/>
    <w:rsid w:val="009D2516"/>
    <w:rsid w:val="009D4CC0"/>
    <w:rsid w:val="009D6DC5"/>
    <w:rsid w:val="009D7736"/>
    <w:rsid w:val="009D7D02"/>
    <w:rsid w:val="009E4F01"/>
    <w:rsid w:val="009F2335"/>
    <w:rsid w:val="009F23C1"/>
    <w:rsid w:val="009F2F99"/>
    <w:rsid w:val="009F3274"/>
    <w:rsid w:val="009F36E2"/>
    <w:rsid w:val="009F4AE8"/>
    <w:rsid w:val="009F5461"/>
    <w:rsid w:val="00A00AFF"/>
    <w:rsid w:val="00A0126B"/>
    <w:rsid w:val="00A03269"/>
    <w:rsid w:val="00A03F37"/>
    <w:rsid w:val="00A06E32"/>
    <w:rsid w:val="00A11D00"/>
    <w:rsid w:val="00A15402"/>
    <w:rsid w:val="00A171D2"/>
    <w:rsid w:val="00A219BC"/>
    <w:rsid w:val="00A2277A"/>
    <w:rsid w:val="00A242F8"/>
    <w:rsid w:val="00A25CCD"/>
    <w:rsid w:val="00A264A0"/>
    <w:rsid w:val="00A30193"/>
    <w:rsid w:val="00A30BFF"/>
    <w:rsid w:val="00A32C80"/>
    <w:rsid w:val="00A32F61"/>
    <w:rsid w:val="00A368EA"/>
    <w:rsid w:val="00A369C0"/>
    <w:rsid w:val="00A475DD"/>
    <w:rsid w:val="00A47A39"/>
    <w:rsid w:val="00A50599"/>
    <w:rsid w:val="00A50A89"/>
    <w:rsid w:val="00A534A6"/>
    <w:rsid w:val="00A54E62"/>
    <w:rsid w:val="00A5572B"/>
    <w:rsid w:val="00A56E21"/>
    <w:rsid w:val="00A5731F"/>
    <w:rsid w:val="00A618E5"/>
    <w:rsid w:val="00A63660"/>
    <w:rsid w:val="00A6544D"/>
    <w:rsid w:val="00A65E36"/>
    <w:rsid w:val="00A70B39"/>
    <w:rsid w:val="00A72973"/>
    <w:rsid w:val="00A73494"/>
    <w:rsid w:val="00A736C6"/>
    <w:rsid w:val="00A742E8"/>
    <w:rsid w:val="00A74A13"/>
    <w:rsid w:val="00A769E2"/>
    <w:rsid w:val="00A8542E"/>
    <w:rsid w:val="00A856B2"/>
    <w:rsid w:val="00A85C64"/>
    <w:rsid w:val="00A9133D"/>
    <w:rsid w:val="00A93051"/>
    <w:rsid w:val="00A944DB"/>
    <w:rsid w:val="00A94A31"/>
    <w:rsid w:val="00AA5A21"/>
    <w:rsid w:val="00AA7C0E"/>
    <w:rsid w:val="00AB0148"/>
    <w:rsid w:val="00AB082D"/>
    <w:rsid w:val="00AB2273"/>
    <w:rsid w:val="00AB3D5C"/>
    <w:rsid w:val="00AB6DB1"/>
    <w:rsid w:val="00AC5688"/>
    <w:rsid w:val="00AC691F"/>
    <w:rsid w:val="00AE11C2"/>
    <w:rsid w:val="00AE1951"/>
    <w:rsid w:val="00AE1E6D"/>
    <w:rsid w:val="00AE37F0"/>
    <w:rsid w:val="00AE3CA3"/>
    <w:rsid w:val="00AE7079"/>
    <w:rsid w:val="00AF078A"/>
    <w:rsid w:val="00AF0A04"/>
    <w:rsid w:val="00AF0C63"/>
    <w:rsid w:val="00AF1950"/>
    <w:rsid w:val="00AF51E7"/>
    <w:rsid w:val="00AF5671"/>
    <w:rsid w:val="00AF5D0F"/>
    <w:rsid w:val="00AF7F4C"/>
    <w:rsid w:val="00B02854"/>
    <w:rsid w:val="00B1463C"/>
    <w:rsid w:val="00B163C2"/>
    <w:rsid w:val="00B166CC"/>
    <w:rsid w:val="00B17E6B"/>
    <w:rsid w:val="00B2175E"/>
    <w:rsid w:val="00B21F0F"/>
    <w:rsid w:val="00B23833"/>
    <w:rsid w:val="00B25367"/>
    <w:rsid w:val="00B27C3B"/>
    <w:rsid w:val="00B36331"/>
    <w:rsid w:val="00B364B9"/>
    <w:rsid w:val="00B37FB0"/>
    <w:rsid w:val="00B40EE4"/>
    <w:rsid w:val="00B511E0"/>
    <w:rsid w:val="00B56320"/>
    <w:rsid w:val="00B56EB8"/>
    <w:rsid w:val="00B60D9E"/>
    <w:rsid w:val="00B64B1D"/>
    <w:rsid w:val="00B75211"/>
    <w:rsid w:val="00B9412A"/>
    <w:rsid w:val="00B95942"/>
    <w:rsid w:val="00B9722C"/>
    <w:rsid w:val="00BA109A"/>
    <w:rsid w:val="00BA1E53"/>
    <w:rsid w:val="00BA429D"/>
    <w:rsid w:val="00BA7776"/>
    <w:rsid w:val="00BB33AB"/>
    <w:rsid w:val="00BB49B9"/>
    <w:rsid w:val="00BB58BF"/>
    <w:rsid w:val="00BB7302"/>
    <w:rsid w:val="00BB7A14"/>
    <w:rsid w:val="00BC1A64"/>
    <w:rsid w:val="00BC54C1"/>
    <w:rsid w:val="00BD222A"/>
    <w:rsid w:val="00BE057B"/>
    <w:rsid w:val="00BE244B"/>
    <w:rsid w:val="00BE29A1"/>
    <w:rsid w:val="00BE4133"/>
    <w:rsid w:val="00BE41C2"/>
    <w:rsid w:val="00BE72BE"/>
    <w:rsid w:val="00BF5335"/>
    <w:rsid w:val="00BF6F2E"/>
    <w:rsid w:val="00BF71DD"/>
    <w:rsid w:val="00BF77F7"/>
    <w:rsid w:val="00C019CA"/>
    <w:rsid w:val="00C0305E"/>
    <w:rsid w:val="00C079A9"/>
    <w:rsid w:val="00C07AB6"/>
    <w:rsid w:val="00C10C2D"/>
    <w:rsid w:val="00C13454"/>
    <w:rsid w:val="00C14CF6"/>
    <w:rsid w:val="00C2056C"/>
    <w:rsid w:val="00C2123B"/>
    <w:rsid w:val="00C24F46"/>
    <w:rsid w:val="00C313EC"/>
    <w:rsid w:val="00C35263"/>
    <w:rsid w:val="00C374FA"/>
    <w:rsid w:val="00C40146"/>
    <w:rsid w:val="00C407B2"/>
    <w:rsid w:val="00C50E70"/>
    <w:rsid w:val="00C55B43"/>
    <w:rsid w:val="00C570B6"/>
    <w:rsid w:val="00C60460"/>
    <w:rsid w:val="00C610B8"/>
    <w:rsid w:val="00C62F60"/>
    <w:rsid w:val="00C6306E"/>
    <w:rsid w:val="00C65211"/>
    <w:rsid w:val="00C66723"/>
    <w:rsid w:val="00C66AE9"/>
    <w:rsid w:val="00C67A69"/>
    <w:rsid w:val="00C733FB"/>
    <w:rsid w:val="00C7449F"/>
    <w:rsid w:val="00C754E5"/>
    <w:rsid w:val="00C7664E"/>
    <w:rsid w:val="00C8009D"/>
    <w:rsid w:val="00C804AD"/>
    <w:rsid w:val="00C81895"/>
    <w:rsid w:val="00C826CE"/>
    <w:rsid w:val="00C827DD"/>
    <w:rsid w:val="00C83418"/>
    <w:rsid w:val="00C8440A"/>
    <w:rsid w:val="00C86DD7"/>
    <w:rsid w:val="00C92400"/>
    <w:rsid w:val="00C95D2A"/>
    <w:rsid w:val="00C9613D"/>
    <w:rsid w:val="00CA1731"/>
    <w:rsid w:val="00CA1BFB"/>
    <w:rsid w:val="00CA3EA7"/>
    <w:rsid w:val="00CA5D70"/>
    <w:rsid w:val="00CA7FC1"/>
    <w:rsid w:val="00CB1FC7"/>
    <w:rsid w:val="00CB540B"/>
    <w:rsid w:val="00CB789F"/>
    <w:rsid w:val="00CC3309"/>
    <w:rsid w:val="00CC3AB2"/>
    <w:rsid w:val="00CC3B7C"/>
    <w:rsid w:val="00CC45F6"/>
    <w:rsid w:val="00CC627A"/>
    <w:rsid w:val="00CC73DB"/>
    <w:rsid w:val="00CC7D4C"/>
    <w:rsid w:val="00CD1663"/>
    <w:rsid w:val="00CD3558"/>
    <w:rsid w:val="00CD3978"/>
    <w:rsid w:val="00CD5B42"/>
    <w:rsid w:val="00CE2996"/>
    <w:rsid w:val="00CE50D1"/>
    <w:rsid w:val="00CF03A5"/>
    <w:rsid w:val="00CF3146"/>
    <w:rsid w:val="00CF3594"/>
    <w:rsid w:val="00CF552E"/>
    <w:rsid w:val="00CF60E5"/>
    <w:rsid w:val="00D01845"/>
    <w:rsid w:val="00D03CFF"/>
    <w:rsid w:val="00D06A65"/>
    <w:rsid w:val="00D11DC7"/>
    <w:rsid w:val="00D12649"/>
    <w:rsid w:val="00D1391D"/>
    <w:rsid w:val="00D15F85"/>
    <w:rsid w:val="00D1773A"/>
    <w:rsid w:val="00D259A2"/>
    <w:rsid w:val="00D27A1E"/>
    <w:rsid w:val="00D30157"/>
    <w:rsid w:val="00D309A5"/>
    <w:rsid w:val="00D320BD"/>
    <w:rsid w:val="00D35428"/>
    <w:rsid w:val="00D35DEE"/>
    <w:rsid w:val="00D42387"/>
    <w:rsid w:val="00D433C0"/>
    <w:rsid w:val="00D509ED"/>
    <w:rsid w:val="00D56B52"/>
    <w:rsid w:val="00D56D33"/>
    <w:rsid w:val="00D609D7"/>
    <w:rsid w:val="00D642F6"/>
    <w:rsid w:val="00D70213"/>
    <w:rsid w:val="00D73614"/>
    <w:rsid w:val="00D77C0C"/>
    <w:rsid w:val="00D8440F"/>
    <w:rsid w:val="00D8795C"/>
    <w:rsid w:val="00D950A0"/>
    <w:rsid w:val="00DA1DBE"/>
    <w:rsid w:val="00DA329A"/>
    <w:rsid w:val="00DA5338"/>
    <w:rsid w:val="00DA7DB8"/>
    <w:rsid w:val="00DB602A"/>
    <w:rsid w:val="00DB6C53"/>
    <w:rsid w:val="00DC0CFB"/>
    <w:rsid w:val="00DC1558"/>
    <w:rsid w:val="00DC203C"/>
    <w:rsid w:val="00DC3A49"/>
    <w:rsid w:val="00DC5E44"/>
    <w:rsid w:val="00DD4EAF"/>
    <w:rsid w:val="00DD549F"/>
    <w:rsid w:val="00DD5AA2"/>
    <w:rsid w:val="00DE01C6"/>
    <w:rsid w:val="00DE4C7B"/>
    <w:rsid w:val="00DF1AC4"/>
    <w:rsid w:val="00DF2522"/>
    <w:rsid w:val="00DF5C1F"/>
    <w:rsid w:val="00DF5C41"/>
    <w:rsid w:val="00E0700E"/>
    <w:rsid w:val="00E146BE"/>
    <w:rsid w:val="00E164FE"/>
    <w:rsid w:val="00E17532"/>
    <w:rsid w:val="00E23A84"/>
    <w:rsid w:val="00E258AC"/>
    <w:rsid w:val="00E261CB"/>
    <w:rsid w:val="00E318D6"/>
    <w:rsid w:val="00E33A52"/>
    <w:rsid w:val="00E36AC9"/>
    <w:rsid w:val="00E36BE2"/>
    <w:rsid w:val="00E402B9"/>
    <w:rsid w:val="00E442BA"/>
    <w:rsid w:val="00E4742C"/>
    <w:rsid w:val="00E57B7A"/>
    <w:rsid w:val="00E6265B"/>
    <w:rsid w:val="00E64DAB"/>
    <w:rsid w:val="00E66FBE"/>
    <w:rsid w:val="00E7405E"/>
    <w:rsid w:val="00E74BC0"/>
    <w:rsid w:val="00E74DD4"/>
    <w:rsid w:val="00E76E2E"/>
    <w:rsid w:val="00E81C35"/>
    <w:rsid w:val="00E83806"/>
    <w:rsid w:val="00E85128"/>
    <w:rsid w:val="00E857EC"/>
    <w:rsid w:val="00E85D56"/>
    <w:rsid w:val="00E87EED"/>
    <w:rsid w:val="00E90FF3"/>
    <w:rsid w:val="00E9115B"/>
    <w:rsid w:val="00E97708"/>
    <w:rsid w:val="00EA13E6"/>
    <w:rsid w:val="00EA20DB"/>
    <w:rsid w:val="00EA2A2D"/>
    <w:rsid w:val="00EB0EA4"/>
    <w:rsid w:val="00EB5408"/>
    <w:rsid w:val="00EC1EB8"/>
    <w:rsid w:val="00ED5FB7"/>
    <w:rsid w:val="00ED72D8"/>
    <w:rsid w:val="00EE054E"/>
    <w:rsid w:val="00EE7499"/>
    <w:rsid w:val="00EF3381"/>
    <w:rsid w:val="00EF3670"/>
    <w:rsid w:val="00EF3E16"/>
    <w:rsid w:val="00EF5A60"/>
    <w:rsid w:val="00EF6465"/>
    <w:rsid w:val="00F031A6"/>
    <w:rsid w:val="00F04115"/>
    <w:rsid w:val="00F06E75"/>
    <w:rsid w:val="00F10C3F"/>
    <w:rsid w:val="00F13F18"/>
    <w:rsid w:val="00F16520"/>
    <w:rsid w:val="00F23669"/>
    <w:rsid w:val="00F25E02"/>
    <w:rsid w:val="00F26A8B"/>
    <w:rsid w:val="00F31A5F"/>
    <w:rsid w:val="00F33741"/>
    <w:rsid w:val="00F33AAD"/>
    <w:rsid w:val="00F35D6B"/>
    <w:rsid w:val="00F40CF6"/>
    <w:rsid w:val="00F42C3A"/>
    <w:rsid w:val="00F4658F"/>
    <w:rsid w:val="00F4688A"/>
    <w:rsid w:val="00F50202"/>
    <w:rsid w:val="00F50327"/>
    <w:rsid w:val="00F51FA1"/>
    <w:rsid w:val="00F56D2D"/>
    <w:rsid w:val="00F715BC"/>
    <w:rsid w:val="00F72C31"/>
    <w:rsid w:val="00F7663C"/>
    <w:rsid w:val="00F76F08"/>
    <w:rsid w:val="00F81368"/>
    <w:rsid w:val="00F8143D"/>
    <w:rsid w:val="00F814DA"/>
    <w:rsid w:val="00F81BDC"/>
    <w:rsid w:val="00F834F6"/>
    <w:rsid w:val="00F843B4"/>
    <w:rsid w:val="00F9266B"/>
    <w:rsid w:val="00F9494C"/>
    <w:rsid w:val="00F96A36"/>
    <w:rsid w:val="00FA05DC"/>
    <w:rsid w:val="00FA306D"/>
    <w:rsid w:val="00FA5BED"/>
    <w:rsid w:val="00FA5FEE"/>
    <w:rsid w:val="00FB0EEF"/>
    <w:rsid w:val="00FC1FCB"/>
    <w:rsid w:val="00FC6715"/>
    <w:rsid w:val="00FD0F05"/>
    <w:rsid w:val="00FD5F36"/>
    <w:rsid w:val="00FD608C"/>
    <w:rsid w:val="00FD7A89"/>
    <w:rsid w:val="00FE109E"/>
    <w:rsid w:val="00FF7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B3F4F2-CADF-4299-B122-9B408930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1CC"/>
    <w:rPr>
      <w:sz w:val="24"/>
      <w:szCs w:val="24"/>
      <w:lang w:val="pt-PT" w:eastAsia="pt-PT"/>
    </w:rPr>
  </w:style>
  <w:style w:type="paragraph" w:styleId="Nagwek2">
    <w:name w:val="heading 2"/>
    <w:basedOn w:val="Normalny"/>
    <w:next w:val="Normalny"/>
    <w:link w:val="Nagwek2Znak"/>
    <w:uiPriority w:val="9"/>
    <w:unhideWhenUsed/>
    <w:qFormat/>
    <w:rsid w:val="003D7A2B"/>
    <w:pPr>
      <w:keepNext/>
      <w:keepLines/>
      <w:suppressAutoHyphens/>
      <w:spacing w:before="40"/>
      <w:outlineLvl w:val="1"/>
    </w:pPr>
    <w:rPr>
      <w:rFonts w:asciiTheme="majorHAnsi" w:eastAsiaTheme="majorEastAsia" w:hAnsiTheme="majorHAnsi" w:cstheme="majorBidi"/>
      <w:color w:val="365F91" w:themeColor="accent1" w:themeShade="BF"/>
      <w:sz w:val="26"/>
      <w:szCs w:val="26"/>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7F3828"/>
    <w:rPr>
      <w:color w:val="0000FF"/>
      <w:u w:val="single"/>
    </w:rPr>
  </w:style>
  <w:style w:type="character" w:customStyle="1" w:styleId="NagwekZnak">
    <w:name w:val="Nagłówek Znak"/>
    <w:basedOn w:val="Domylnaczcionkaakapitu"/>
    <w:link w:val="Nagwek"/>
    <w:uiPriority w:val="99"/>
    <w:rsid w:val="002D3A59"/>
    <w:rPr>
      <w:sz w:val="24"/>
      <w:szCs w:val="24"/>
      <w:lang w:val="pt-PT" w:eastAsia="pt-PT"/>
    </w:rPr>
  </w:style>
  <w:style w:type="character" w:customStyle="1" w:styleId="StopkaZnak">
    <w:name w:val="Stopka Znak"/>
    <w:basedOn w:val="Domylnaczcionkaakapitu"/>
    <w:link w:val="Stopka"/>
    <w:uiPriority w:val="99"/>
    <w:rsid w:val="002D3A59"/>
    <w:rPr>
      <w:sz w:val="24"/>
      <w:szCs w:val="24"/>
      <w:lang w:val="pt-PT" w:eastAsia="pt-PT"/>
    </w:rPr>
  </w:style>
  <w:style w:type="paragraph" w:styleId="Bezodstpw">
    <w:name w:val="No Spacing"/>
    <w:link w:val="BezodstpwZnak"/>
    <w:uiPriority w:val="1"/>
    <w:qFormat/>
    <w:rsid w:val="002D3A59"/>
    <w:rPr>
      <w:rFonts w:ascii="Calibri" w:eastAsia="Calibri" w:hAnsi="Calibri"/>
      <w:sz w:val="22"/>
      <w:szCs w:val="22"/>
      <w:lang w:eastAsia="en-US"/>
    </w:rPr>
  </w:style>
  <w:style w:type="paragraph" w:styleId="Akapitzlist">
    <w:name w:val="List Paragraph"/>
    <w:basedOn w:val="Normalny"/>
    <w:link w:val="AkapitzlistZnak"/>
    <w:uiPriority w:val="34"/>
    <w:qFormat/>
    <w:rsid w:val="002D3A59"/>
    <w:pPr>
      <w:numPr>
        <w:numId w:val="1"/>
      </w:numPr>
      <w:spacing w:before="100" w:beforeAutospacing="1" w:after="100" w:afterAutospacing="1" w:line="276" w:lineRule="auto"/>
      <w:contextualSpacing/>
      <w:jc w:val="both"/>
    </w:pPr>
    <w:rPr>
      <w:rFonts w:asciiTheme="minorHAnsi" w:eastAsiaTheme="minorHAnsi" w:hAnsiTheme="minorHAnsi" w:cstheme="minorHAnsi"/>
      <w:sz w:val="22"/>
      <w:szCs w:val="22"/>
      <w:lang w:val="pl-PL" w:eastAsia="en-US"/>
    </w:rPr>
  </w:style>
  <w:style w:type="paragraph" w:styleId="Tekstdymka">
    <w:name w:val="Balloon Text"/>
    <w:basedOn w:val="Normalny"/>
    <w:link w:val="TekstdymkaZnak"/>
    <w:uiPriority w:val="99"/>
    <w:unhideWhenUsed/>
    <w:rsid w:val="002D3A59"/>
    <w:rPr>
      <w:rFonts w:ascii="Tahoma" w:hAnsi="Tahoma" w:cs="Tahoma"/>
      <w:sz w:val="16"/>
      <w:szCs w:val="16"/>
    </w:rPr>
  </w:style>
  <w:style w:type="character" w:customStyle="1" w:styleId="TekstdymkaZnak">
    <w:name w:val="Tekst dymka Znak"/>
    <w:basedOn w:val="Domylnaczcionkaakapitu"/>
    <w:link w:val="Tekstdymka"/>
    <w:uiPriority w:val="99"/>
    <w:rsid w:val="002D3A59"/>
    <w:rPr>
      <w:rFonts w:ascii="Tahoma" w:hAnsi="Tahoma" w:cs="Tahoma"/>
      <w:sz w:val="16"/>
      <w:szCs w:val="16"/>
      <w:lang w:val="pt-PT" w:eastAsia="pt-PT"/>
    </w:rPr>
  </w:style>
  <w:style w:type="character" w:styleId="Odwoaniedokomentarza">
    <w:name w:val="annotation reference"/>
    <w:basedOn w:val="Domylnaczcionkaakapitu"/>
    <w:uiPriority w:val="99"/>
    <w:unhideWhenUsed/>
    <w:rsid w:val="002D3A59"/>
    <w:rPr>
      <w:sz w:val="16"/>
      <w:szCs w:val="16"/>
    </w:rPr>
  </w:style>
  <w:style w:type="paragraph" w:styleId="Tekstkomentarza">
    <w:name w:val="annotation text"/>
    <w:basedOn w:val="Normalny"/>
    <w:link w:val="TekstkomentarzaZnak"/>
    <w:uiPriority w:val="99"/>
    <w:unhideWhenUsed/>
    <w:rsid w:val="002D3A59"/>
    <w:rPr>
      <w:sz w:val="20"/>
      <w:szCs w:val="20"/>
    </w:rPr>
  </w:style>
  <w:style w:type="character" w:customStyle="1" w:styleId="TekstkomentarzaZnak">
    <w:name w:val="Tekst komentarza Znak"/>
    <w:basedOn w:val="Domylnaczcionkaakapitu"/>
    <w:link w:val="Tekstkomentarza"/>
    <w:uiPriority w:val="99"/>
    <w:rsid w:val="002D3A59"/>
    <w:rPr>
      <w:lang w:val="pt-PT" w:eastAsia="pt-PT"/>
    </w:rPr>
  </w:style>
  <w:style w:type="paragraph" w:styleId="Tematkomentarza">
    <w:name w:val="annotation subject"/>
    <w:basedOn w:val="Tekstkomentarza"/>
    <w:next w:val="Tekstkomentarza"/>
    <w:link w:val="TematkomentarzaZnak"/>
    <w:uiPriority w:val="99"/>
    <w:unhideWhenUsed/>
    <w:rsid w:val="002D3A59"/>
    <w:rPr>
      <w:b/>
      <w:bCs/>
    </w:rPr>
  </w:style>
  <w:style w:type="character" w:customStyle="1" w:styleId="TematkomentarzaZnak">
    <w:name w:val="Temat komentarza Znak"/>
    <w:basedOn w:val="TekstkomentarzaZnak"/>
    <w:link w:val="Tematkomentarza"/>
    <w:uiPriority w:val="99"/>
    <w:rsid w:val="002D3A59"/>
    <w:rPr>
      <w:b/>
      <w:bCs/>
      <w:lang w:val="pt-PT" w:eastAsia="pt-PT"/>
    </w:rPr>
  </w:style>
  <w:style w:type="paragraph" w:styleId="Tekstprzypisukocowego">
    <w:name w:val="endnote text"/>
    <w:basedOn w:val="Normalny"/>
    <w:link w:val="TekstprzypisukocowegoZnak"/>
    <w:uiPriority w:val="99"/>
    <w:unhideWhenUsed/>
    <w:rsid w:val="002D3A59"/>
    <w:rPr>
      <w:sz w:val="20"/>
      <w:szCs w:val="20"/>
    </w:rPr>
  </w:style>
  <w:style w:type="character" w:customStyle="1" w:styleId="TekstprzypisukocowegoZnak">
    <w:name w:val="Tekst przypisu końcowego Znak"/>
    <w:basedOn w:val="Domylnaczcionkaakapitu"/>
    <w:link w:val="Tekstprzypisukocowego"/>
    <w:uiPriority w:val="99"/>
    <w:rsid w:val="002D3A59"/>
    <w:rPr>
      <w:lang w:val="pt-PT" w:eastAsia="pt-PT"/>
    </w:rPr>
  </w:style>
  <w:style w:type="character" w:styleId="Odwoanieprzypisukocowego">
    <w:name w:val="endnote reference"/>
    <w:basedOn w:val="Domylnaczcionkaakapitu"/>
    <w:uiPriority w:val="99"/>
    <w:unhideWhenUsed/>
    <w:rsid w:val="002D3A59"/>
    <w:rPr>
      <w:vertAlign w:val="superscript"/>
    </w:rPr>
  </w:style>
  <w:style w:type="paragraph" w:customStyle="1" w:styleId="Standard">
    <w:name w:val="Standard"/>
    <w:rsid w:val="002D3A59"/>
    <w:pPr>
      <w:suppressAutoHyphens/>
      <w:autoSpaceDN w:val="0"/>
      <w:jc w:val="both"/>
      <w:textAlignment w:val="baseline"/>
    </w:pPr>
    <w:rPr>
      <w:rFonts w:ascii="Calibri" w:eastAsia="Calibri" w:hAnsi="Calibri" w:cs="Calibri"/>
      <w:kern w:val="3"/>
      <w:sz w:val="24"/>
      <w:szCs w:val="24"/>
      <w:lang w:eastAsia="zh-CN" w:bidi="hi-IN"/>
    </w:rPr>
  </w:style>
  <w:style w:type="paragraph" w:customStyle="1" w:styleId="Index">
    <w:name w:val="Index"/>
    <w:basedOn w:val="Standard"/>
    <w:rsid w:val="002D3A59"/>
    <w:pPr>
      <w:suppressLineNumbers/>
    </w:pPr>
    <w:rPr>
      <w:rFonts w:cs="Mangal"/>
    </w:rPr>
  </w:style>
  <w:style w:type="numbering" w:customStyle="1" w:styleId="WWNum9">
    <w:name w:val="WWNum9"/>
    <w:basedOn w:val="Bezlisty"/>
    <w:rsid w:val="002D3A59"/>
    <w:pPr>
      <w:numPr>
        <w:numId w:val="3"/>
      </w:numPr>
    </w:pPr>
  </w:style>
  <w:style w:type="paragraph" w:customStyle="1" w:styleId="Styl">
    <w:name w:val="Styl"/>
    <w:rsid w:val="002D3A59"/>
    <w:pPr>
      <w:widowControl w:val="0"/>
      <w:autoSpaceDE w:val="0"/>
      <w:autoSpaceDN w:val="0"/>
      <w:adjustRightInd w:val="0"/>
    </w:pPr>
    <w:rPr>
      <w:rFonts w:eastAsiaTheme="minorEastAsia"/>
      <w:sz w:val="24"/>
      <w:szCs w:val="24"/>
    </w:rPr>
  </w:style>
  <w:style w:type="paragraph" w:customStyle="1" w:styleId="Textbody">
    <w:name w:val="Text body"/>
    <w:basedOn w:val="Standard"/>
    <w:rsid w:val="002D3A59"/>
    <w:pPr>
      <w:widowControl w:val="0"/>
      <w:spacing w:after="120"/>
    </w:pPr>
    <w:rPr>
      <w:rFonts w:ascii="Liberation Serif" w:eastAsia="DejaVu Sans" w:hAnsi="Liberation Serif" w:cs="Lohit Hindi"/>
    </w:rPr>
  </w:style>
  <w:style w:type="numbering" w:customStyle="1" w:styleId="WW8Num9">
    <w:name w:val="WW8Num9"/>
    <w:basedOn w:val="Bezlisty"/>
    <w:rsid w:val="002D3A59"/>
    <w:pPr>
      <w:numPr>
        <w:numId w:val="4"/>
      </w:numPr>
    </w:pPr>
  </w:style>
  <w:style w:type="paragraph" w:styleId="Poprawka">
    <w:name w:val="Revision"/>
    <w:hidden/>
    <w:uiPriority w:val="99"/>
    <w:semiHidden/>
    <w:rsid w:val="002D3A59"/>
    <w:rPr>
      <w:sz w:val="24"/>
      <w:szCs w:val="24"/>
      <w:lang w:val="pt-PT" w:eastAsia="pt-PT"/>
    </w:rPr>
  </w:style>
  <w:style w:type="numbering" w:customStyle="1" w:styleId="Styl1">
    <w:name w:val="Styl1"/>
    <w:uiPriority w:val="99"/>
    <w:rsid w:val="002D3A59"/>
    <w:pPr>
      <w:numPr>
        <w:numId w:val="5"/>
      </w:numPr>
    </w:pPr>
  </w:style>
  <w:style w:type="numbering" w:customStyle="1" w:styleId="Styl2">
    <w:name w:val="Styl2"/>
    <w:uiPriority w:val="99"/>
    <w:rsid w:val="002D3A59"/>
    <w:pPr>
      <w:numPr>
        <w:numId w:val="8"/>
      </w:numPr>
    </w:pPr>
  </w:style>
  <w:style w:type="numbering" w:customStyle="1" w:styleId="Styl3">
    <w:name w:val="Styl3"/>
    <w:uiPriority w:val="99"/>
    <w:rsid w:val="002D3A59"/>
    <w:pPr>
      <w:numPr>
        <w:numId w:val="14"/>
      </w:numPr>
    </w:pPr>
  </w:style>
  <w:style w:type="table" w:styleId="Tabela-Siatka">
    <w:name w:val="Table Grid"/>
    <w:basedOn w:val="Standardowy"/>
    <w:uiPriority w:val="59"/>
    <w:rsid w:val="002D3A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
    <w:name w:val="Styl4"/>
    <w:uiPriority w:val="99"/>
    <w:rsid w:val="002D3A59"/>
    <w:pPr>
      <w:numPr>
        <w:numId w:val="16"/>
      </w:numPr>
    </w:pPr>
  </w:style>
  <w:style w:type="numbering" w:customStyle="1" w:styleId="Styl5">
    <w:name w:val="Styl5"/>
    <w:uiPriority w:val="99"/>
    <w:rsid w:val="002D3A59"/>
    <w:pPr>
      <w:numPr>
        <w:numId w:val="18"/>
      </w:numPr>
    </w:pPr>
  </w:style>
  <w:style w:type="paragraph" w:styleId="Tekstprzypisudolnego">
    <w:name w:val="footnote text"/>
    <w:basedOn w:val="Normalny"/>
    <w:link w:val="TekstprzypisudolnegoZnak"/>
    <w:uiPriority w:val="99"/>
    <w:unhideWhenUsed/>
    <w:rsid w:val="002D3A59"/>
    <w:rPr>
      <w:sz w:val="20"/>
      <w:szCs w:val="20"/>
    </w:rPr>
  </w:style>
  <w:style w:type="character" w:customStyle="1" w:styleId="TekstprzypisudolnegoZnak">
    <w:name w:val="Tekst przypisu dolnego Znak"/>
    <w:basedOn w:val="Domylnaczcionkaakapitu"/>
    <w:link w:val="Tekstprzypisudolnego"/>
    <w:uiPriority w:val="99"/>
    <w:rsid w:val="002D3A59"/>
    <w:rPr>
      <w:lang w:val="pt-PT" w:eastAsia="pt-PT"/>
    </w:rPr>
  </w:style>
  <w:style w:type="character" w:styleId="Odwoanieprzypisudolnego">
    <w:name w:val="footnote reference"/>
    <w:basedOn w:val="Domylnaczcionkaakapitu"/>
    <w:unhideWhenUsed/>
    <w:rsid w:val="002D3A59"/>
    <w:rPr>
      <w:vertAlign w:val="superscript"/>
    </w:rPr>
  </w:style>
  <w:style w:type="character" w:customStyle="1" w:styleId="apple-converted-space">
    <w:name w:val="apple-converted-space"/>
    <w:basedOn w:val="Domylnaczcionkaakapitu"/>
    <w:rsid w:val="00062A86"/>
  </w:style>
  <w:style w:type="character" w:customStyle="1" w:styleId="AkapitzlistZnak">
    <w:name w:val="Akapit z listą Znak"/>
    <w:link w:val="Akapitzlist"/>
    <w:uiPriority w:val="34"/>
    <w:locked/>
    <w:rsid w:val="00062A86"/>
    <w:rPr>
      <w:rFonts w:asciiTheme="minorHAnsi" w:eastAsiaTheme="minorHAnsi" w:hAnsiTheme="minorHAnsi" w:cstheme="minorHAnsi"/>
      <w:sz w:val="22"/>
      <w:szCs w:val="22"/>
      <w:lang w:eastAsia="en-US"/>
    </w:rPr>
  </w:style>
  <w:style w:type="character" w:styleId="UyteHipercze">
    <w:name w:val="FollowedHyperlink"/>
    <w:basedOn w:val="Domylnaczcionkaakapitu"/>
    <w:semiHidden/>
    <w:unhideWhenUsed/>
    <w:rsid w:val="006A6636"/>
    <w:rPr>
      <w:color w:val="800080" w:themeColor="followedHyperlink"/>
      <w:u w:val="single"/>
    </w:rPr>
  </w:style>
  <w:style w:type="character" w:customStyle="1" w:styleId="Nagwek2Znak">
    <w:name w:val="Nagłówek 2 Znak"/>
    <w:basedOn w:val="Domylnaczcionkaakapitu"/>
    <w:link w:val="Nagwek2"/>
    <w:uiPriority w:val="9"/>
    <w:rsid w:val="003D7A2B"/>
    <w:rPr>
      <w:rFonts w:asciiTheme="majorHAnsi" w:eastAsiaTheme="majorEastAsia" w:hAnsiTheme="majorHAnsi" w:cstheme="majorBidi"/>
      <w:color w:val="365F91" w:themeColor="accent1" w:themeShade="BF"/>
      <w:sz w:val="26"/>
      <w:szCs w:val="26"/>
      <w:lang w:eastAsia="ar-SA"/>
    </w:rPr>
  </w:style>
  <w:style w:type="character" w:customStyle="1" w:styleId="BezodstpwZnak">
    <w:name w:val="Bez odstępów Znak"/>
    <w:link w:val="Bezodstpw"/>
    <w:uiPriority w:val="1"/>
    <w:rsid w:val="008405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7891">
      <w:bodyDiv w:val="1"/>
      <w:marLeft w:val="0"/>
      <w:marRight w:val="0"/>
      <w:marTop w:val="0"/>
      <w:marBottom w:val="0"/>
      <w:divBdr>
        <w:top w:val="none" w:sz="0" w:space="0" w:color="auto"/>
        <w:left w:val="none" w:sz="0" w:space="0" w:color="auto"/>
        <w:bottom w:val="none" w:sz="0" w:space="0" w:color="auto"/>
        <w:right w:val="none" w:sz="0" w:space="0" w:color="auto"/>
      </w:divBdr>
    </w:div>
    <w:div w:id="1005016291">
      <w:bodyDiv w:val="1"/>
      <w:marLeft w:val="0"/>
      <w:marRight w:val="0"/>
      <w:marTop w:val="0"/>
      <w:marBottom w:val="0"/>
      <w:divBdr>
        <w:top w:val="none" w:sz="0" w:space="0" w:color="auto"/>
        <w:left w:val="none" w:sz="0" w:space="0" w:color="auto"/>
        <w:bottom w:val="none" w:sz="0" w:space="0" w:color="auto"/>
        <w:right w:val="none" w:sz="0" w:space="0" w:color="auto"/>
      </w:divBdr>
    </w:div>
    <w:div w:id="1140421108">
      <w:bodyDiv w:val="1"/>
      <w:marLeft w:val="0"/>
      <w:marRight w:val="0"/>
      <w:marTop w:val="0"/>
      <w:marBottom w:val="0"/>
      <w:divBdr>
        <w:top w:val="none" w:sz="0" w:space="0" w:color="auto"/>
        <w:left w:val="none" w:sz="0" w:space="0" w:color="auto"/>
        <w:bottom w:val="none" w:sz="0" w:space="0" w:color="auto"/>
        <w:right w:val="none" w:sz="0" w:space="0" w:color="auto"/>
      </w:divBdr>
    </w:div>
    <w:div w:id="1188180546">
      <w:bodyDiv w:val="1"/>
      <w:marLeft w:val="0"/>
      <w:marRight w:val="0"/>
      <w:marTop w:val="0"/>
      <w:marBottom w:val="0"/>
      <w:divBdr>
        <w:top w:val="none" w:sz="0" w:space="0" w:color="auto"/>
        <w:left w:val="none" w:sz="0" w:space="0" w:color="auto"/>
        <w:bottom w:val="none" w:sz="0" w:space="0" w:color="auto"/>
        <w:right w:val="none" w:sz="0" w:space="0" w:color="auto"/>
      </w:divBdr>
    </w:div>
    <w:div w:id="1424255515">
      <w:bodyDiv w:val="1"/>
      <w:marLeft w:val="0"/>
      <w:marRight w:val="0"/>
      <w:marTop w:val="0"/>
      <w:marBottom w:val="0"/>
      <w:divBdr>
        <w:top w:val="none" w:sz="0" w:space="0" w:color="auto"/>
        <w:left w:val="none" w:sz="0" w:space="0" w:color="auto"/>
        <w:bottom w:val="none" w:sz="0" w:space="0" w:color="auto"/>
        <w:right w:val="none" w:sz="0" w:space="0" w:color="auto"/>
      </w:divBdr>
    </w:div>
    <w:div w:id="1688408621">
      <w:bodyDiv w:val="1"/>
      <w:marLeft w:val="0"/>
      <w:marRight w:val="0"/>
      <w:marTop w:val="0"/>
      <w:marBottom w:val="0"/>
      <w:divBdr>
        <w:top w:val="none" w:sz="0" w:space="0" w:color="auto"/>
        <w:left w:val="none" w:sz="0" w:space="0" w:color="auto"/>
        <w:bottom w:val="none" w:sz="0" w:space="0" w:color="auto"/>
        <w:right w:val="none" w:sz="0" w:space="0" w:color="auto"/>
      </w:divBdr>
    </w:div>
    <w:div w:id="1808355788">
      <w:bodyDiv w:val="1"/>
      <w:marLeft w:val="0"/>
      <w:marRight w:val="0"/>
      <w:marTop w:val="0"/>
      <w:marBottom w:val="0"/>
      <w:divBdr>
        <w:top w:val="none" w:sz="0" w:space="0" w:color="auto"/>
        <w:left w:val="none" w:sz="0" w:space="0" w:color="auto"/>
        <w:bottom w:val="none" w:sz="0" w:space="0" w:color="auto"/>
        <w:right w:val="none" w:sz="0" w:space="0" w:color="auto"/>
      </w:divBdr>
    </w:div>
    <w:div w:id="21172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53A7-FBCD-4D31-89B3-E659D9DB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14523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Zbigniew Obloza</dc:creator>
  <cp:lastModifiedBy>IBE_MA</cp:lastModifiedBy>
  <cp:revision>2</cp:revision>
  <cp:lastPrinted>2020-02-06T13:33:00Z</cp:lastPrinted>
  <dcterms:created xsi:type="dcterms:W3CDTF">2021-01-12T15:02:00Z</dcterms:created>
  <dcterms:modified xsi:type="dcterms:W3CDTF">2021-01-12T15:02:00Z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